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45FE" w14:textId="77777777" w:rsidR="00BD493A" w:rsidRPr="00B36B54" w:rsidRDefault="00BD493A" w:rsidP="00BD493A">
      <w:pPr>
        <w:rPr>
          <w:rFonts w:ascii="Times New Roman" w:hAnsi="Times New Roman" w:cs="Times New Roman"/>
          <w:szCs w:val="24"/>
        </w:rPr>
      </w:pPr>
      <w:bookmarkStart w:id="0" w:name="_GoBack"/>
      <w:bookmarkEnd w:id="0"/>
      <w:r w:rsidRPr="00B36B54">
        <w:rPr>
          <w:rFonts w:ascii="Times New Roman" w:hAnsi="Times New Roman" w:cs="Times New Roman"/>
          <w:szCs w:val="24"/>
        </w:rPr>
        <w:t>For Immediate Release</w:t>
      </w:r>
    </w:p>
    <w:p w14:paraId="24CD4860" w14:textId="77777777" w:rsidR="00BD493A" w:rsidRDefault="00BD493A" w:rsidP="00C31218">
      <w:pPr>
        <w:rPr>
          <w:rFonts w:ascii="Times New Roman" w:hAnsi="Times New Roman" w:cs="Times New Roman"/>
          <w:szCs w:val="24"/>
        </w:rPr>
      </w:pPr>
    </w:p>
    <w:p w14:paraId="086ABF81" w14:textId="0E3BFD47" w:rsidR="00C31218" w:rsidRPr="00B36B54" w:rsidRDefault="00B24824" w:rsidP="00C31218">
      <w:pPr>
        <w:rPr>
          <w:rFonts w:ascii="Times New Roman" w:hAnsi="Times New Roman" w:cs="Times New Roman"/>
          <w:szCs w:val="24"/>
        </w:rPr>
      </w:pPr>
      <w:r>
        <w:rPr>
          <w:rFonts w:ascii="Times New Roman" w:hAnsi="Times New Roman" w:cs="Times New Roman"/>
          <w:szCs w:val="24"/>
        </w:rPr>
        <w:t>March</w:t>
      </w:r>
      <w:r w:rsidR="001F2653" w:rsidRPr="00B36B54">
        <w:rPr>
          <w:rFonts w:ascii="Times New Roman" w:hAnsi="Times New Roman" w:cs="Times New Roman"/>
          <w:szCs w:val="24"/>
        </w:rPr>
        <w:t xml:space="preserve"> </w:t>
      </w:r>
      <w:r w:rsidR="00FD5CD2">
        <w:rPr>
          <w:rFonts w:ascii="Times New Roman" w:hAnsi="Times New Roman" w:cs="Times New Roman"/>
          <w:szCs w:val="24"/>
        </w:rPr>
        <w:t>15</w:t>
      </w:r>
      <w:r w:rsidR="00C31218" w:rsidRPr="00B36B54">
        <w:rPr>
          <w:rFonts w:ascii="Times New Roman" w:hAnsi="Times New Roman" w:cs="Times New Roman"/>
          <w:szCs w:val="24"/>
        </w:rPr>
        <w:t>, 201</w:t>
      </w:r>
      <w:r w:rsidR="00C16E00" w:rsidRPr="00B36B54">
        <w:rPr>
          <w:rFonts w:ascii="Times New Roman" w:hAnsi="Times New Roman" w:cs="Times New Roman"/>
          <w:szCs w:val="24"/>
        </w:rPr>
        <w:t>6</w:t>
      </w:r>
    </w:p>
    <w:p w14:paraId="02417263" w14:textId="77777777" w:rsidR="00C31218" w:rsidRPr="00B36B54" w:rsidRDefault="00C31218" w:rsidP="00C31218">
      <w:pPr>
        <w:rPr>
          <w:rFonts w:ascii="Times New Roman" w:hAnsi="Times New Roman" w:cs="Times New Roman"/>
          <w:szCs w:val="24"/>
        </w:rPr>
      </w:pPr>
    </w:p>
    <w:p w14:paraId="23CDEE1F" w14:textId="77777777" w:rsidR="007937DA" w:rsidRPr="00BD493A" w:rsidRDefault="00C31218" w:rsidP="00C31218">
      <w:pPr>
        <w:rPr>
          <w:rFonts w:ascii="Times New Roman" w:hAnsi="Times New Roman" w:cs="Times New Roman"/>
          <w:szCs w:val="24"/>
        </w:rPr>
      </w:pPr>
      <w:r w:rsidRPr="00BD493A">
        <w:rPr>
          <w:rFonts w:ascii="Times New Roman" w:hAnsi="Times New Roman" w:cs="Times New Roman"/>
          <w:szCs w:val="24"/>
        </w:rPr>
        <w:t xml:space="preserve">Contacts: </w:t>
      </w:r>
    </w:p>
    <w:p w14:paraId="25B0072E" w14:textId="3F75DAC5" w:rsidR="00BD493A" w:rsidRDefault="00BD493A" w:rsidP="000C3464">
      <w:pPr>
        <w:rPr>
          <w:rFonts w:ascii="Times New Roman" w:hAnsi="Times New Roman" w:cs="Times New Roman"/>
          <w:szCs w:val="24"/>
        </w:rPr>
      </w:pPr>
      <w:r>
        <w:rPr>
          <w:rFonts w:ascii="Times New Roman" w:hAnsi="Times New Roman" w:cs="Times New Roman"/>
          <w:szCs w:val="24"/>
        </w:rPr>
        <w:t xml:space="preserve">Kyle Tisdel, </w:t>
      </w:r>
      <w:r w:rsidRPr="00BD493A">
        <w:rPr>
          <w:rFonts w:ascii="Times New Roman" w:hAnsi="Times New Roman" w:cs="Times New Roman"/>
          <w:szCs w:val="24"/>
        </w:rPr>
        <w:t>Western Environmental Law Center</w:t>
      </w:r>
      <w:r>
        <w:rPr>
          <w:rFonts w:ascii="Times New Roman" w:hAnsi="Times New Roman" w:cs="Times New Roman"/>
          <w:szCs w:val="24"/>
        </w:rPr>
        <w:t xml:space="preserve">, 575-613-8050, </w:t>
      </w:r>
      <w:hyperlink r:id="rId7" w:history="1">
        <w:r w:rsidRPr="00186BD8">
          <w:rPr>
            <w:rStyle w:val="Hyperlink"/>
            <w:rFonts w:ascii="Times New Roman" w:hAnsi="Times New Roman" w:cs="Times New Roman"/>
            <w:szCs w:val="24"/>
          </w:rPr>
          <w:t>tisdel@westernlaw.org</w:t>
        </w:r>
      </w:hyperlink>
    </w:p>
    <w:p w14:paraId="1B89E68E" w14:textId="77777777" w:rsidR="00833285" w:rsidRPr="00B36B54" w:rsidRDefault="00833285" w:rsidP="00833285">
      <w:pPr>
        <w:rPr>
          <w:rFonts w:ascii="Times New Roman" w:hAnsi="Times New Roman" w:cs="Times New Roman"/>
          <w:szCs w:val="24"/>
        </w:rPr>
      </w:pPr>
      <w:r w:rsidRPr="00B36B54">
        <w:rPr>
          <w:rFonts w:ascii="Times New Roman" w:hAnsi="Times New Roman" w:cs="Times New Roman"/>
          <w:szCs w:val="24"/>
        </w:rPr>
        <w:t>Shannon Anderson, Powder River Basin Resource Council, 307-672-5809</w:t>
      </w:r>
    </w:p>
    <w:p w14:paraId="5A7EBC60" w14:textId="77777777" w:rsidR="00AA22C0" w:rsidRDefault="00AA22C0" w:rsidP="00AA22C0">
      <w:pPr>
        <w:rPr>
          <w:rFonts w:ascii="Times New Roman" w:hAnsi="Times New Roman" w:cs="Times New Roman"/>
          <w:szCs w:val="24"/>
        </w:rPr>
      </w:pPr>
      <w:r w:rsidRPr="00B36B54">
        <w:rPr>
          <w:rFonts w:ascii="Times New Roman" w:hAnsi="Times New Roman" w:cs="Times New Roman"/>
          <w:szCs w:val="24"/>
        </w:rPr>
        <w:t>Anne Hedges, Montana Environmental Information Center, 406-443-2520</w:t>
      </w:r>
    </w:p>
    <w:p w14:paraId="021ECAF8" w14:textId="77777777" w:rsidR="008D39FF" w:rsidRPr="00B36B54" w:rsidRDefault="008D39FF" w:rsidP="008D39FF">
      <w:pPr>
        <w:rPr>
          <w:rFonts w:ascii="Times New Roman" w:hAnsi="Times New Roman" w:cs="Times New Roman"/>
          <w:szCs w:val="24"/>
        </w:rPr>
      </w:pPr>
      <w:r w:rsidRPr="00B36B54">
        <w:rPr>
          <w:rFonts w:ascii="Times New Roman" w:hAnsi="Times New Roman" w:cs="Times New Roman"/>
          <w:szCs w:val="24"/>
        </w:rPr>
        <w:t xml:space="preserve">Bob </w:t>
      </w:r>
      <w:proofErr w:type="spellStart"/>
      <w:r w:rsidRPr="00B36B54">
        <w:rPr>
          <w:rFonts w:ascii="Times New Roman" w:hAnsi="Times New Roman" w:cs="Times New Roman"/>
          <w:szCs w:val="24"/>
        </w:rPr>
        <w:t>LeResche</w:t>
      </w:r>
      <w:proofErr w:type="spellEnd"/>
      <w:r w:rsidRPr="00B36B54">
        <w:rPr>
          <w:rFonts w:ascii="Times New Roman" w:hAnsi="Times New Roman" w:cs="Times New Roman"/>
          <w:szCs w:val="24"/>
        </w:rPr>
        <w:t>, Powder River Basin Resource Council Chair, 907-723-2506</w:t>
      </w:r>
    </w:p>
    <w:p w14:paraId="725D347A" w14:textId="77777777" w:rsidR="008D39FF" w:rsidRDefault="008D39FF" w:rsidP="008D39FF">
      <w:pPr>
        <w:rPr>
          <w:rFonts w:ascii="Times New Roman" w:hAnsi="Times New Roman" w:cs="Times New Roman"/>
          <w:szCs w:val="24"/>
        </w:rPr>
      </w:pPr>
      <w:r>
        <w:rPr>
          <w:rFonts w:ascii="Times New Roman" w:hAnsi="Times New Roman" w:cs="Times New Roman"/>
          <w:szCs w:val="24"/>
        </w:rPr>
        <w:t>Kate French, Northern Plains Resource Council, 406-461-5312</w:t>
      </w:r>
    </w:p>
    <w:p w14:paraId="7CB328DA" w14:textId="77777777" w:rsidR="008D39FF" w:rsidRPr="00677B9E" w:rsidRDefault="008D39FF" w:rsidP="008D39FF">
      <w:pPr>
        <w:rPr>
          <w:rFonts w:ascii="Times New Roman" w:hAnsi="Times New Roman" w:cs="Times New Roman"/>
          <w:szCs w:val="24"/>
        </w:rPr>
      </w:pPr>
      <w:r w:rsidRPr="00677B9E">
        <w:rPr>
          <w:rFonts w:ascii="Times New Roman" w:hAnsi="Times New Roman" w:cs="Times New Roman"/>
          <w:szCs w:val="24"/>
        </w:rPr>
        <w:t>Connie Wilbert, Sierra Club Wyoming Chapter, 307</w:t>
      </w:r>
      <w:r>
        <w:rPr>
          <w:rFonts w:ascii="Times New Roman" w:hAnsi="Times New Roman" w:cs="Times New Roman"/>
          <w:szCs w:val="24"/>
        </w:rPr>
        <w:t>-</w:t>
      </w:r>
      <w:r w:rsidRPr="00677B9E">
        <w:rPr>
          <w:rFonts w:ascii="Times New Roman" w:hAnsi="Times New Roman" w:cs="Times New Roman"/>
          <w:szCs w:val="24"/>
        </w:rPr>
        <w:t>742-0056</w:t>
      </w:r>
    </w:p>
    <w:p w14:paraId="49C2F096" w14:textId="77777777" w:rsidR="007937DA" w:rsidRPr="00B36B54" w:rsidRDefault="007937DA" w:rsidP="00C31218">
      <w:pPr>
        <w:jc w:val="center"/>
        <w:rPr>
          <w:rFonts w:ascii="Times New Roman" w:hAnsi="Times New Roman" w:cs="Times New Roman"/>
          <w:b/>
          <w:szCs w:val="24"/>
        </w:rPr>
      </w:pPr>
    </w:p>
    <w:p w14:paraId="56947977" w14:textId="09734180" w:rsidR="00C31218" w:rsidRDefault="000C3464" w:rsidP="007937DA">
      <w:pPr>
        <w:jc w:val="center"/>
        <w:rPr>
          <w:rFonts w:ascii="Times New Roman" w:hAnsi="Times New Roman" w:cs="Times New Roman"/>
          <w:b/>
          <w:szCs w:val="24"/>
        </w:rPr>
      </w:pPr>
      <w:r w:rsidRPr="00B36B54">
        <w:rPr>
          <w:rFonts w:ascii="Times New Roman" w:hAnsi="Times New Roman" w:cs="Times New Roman"/>
          <w:b/>
          <w:szCs w:val="24"/>
        </w:rPr>
        <w:t>Citizen</w:t>
      </w:r>
      <w:r w:rsidR="00B76076" w:rsidRPr="00B36B54">
        <w:rPr>
          <w:rFonts w:ascii="Times New Roman" w:hAnsi="Times New Roman" w:cs="Times New Roman"/>
          <w:b/>
          <w:szCs w:val="24"/>
        </w:rPr>
        <w:t xml:space="preserve"> </w:t>
      </w:r>
      <w:r w:rsidR="00BD493A">
        <w:rPr>
          <w:rFonts w:ascii="Times New Roman" w:hAnsi="Times New Roman" w:cs="Times New Roman"/>
          <w:b/>
          <w:szCs w:val="24"/>
        </w:rPr>
        <w:t>Groups</w:t>
      </w:r>
      <w:r w:rsidR="00AF67A3">
        <w:rPr>
          <w:rFonts w:ascii="Times New Roman" w:hAnsi="Times New Roman" w:cs="Times New Roman"/>
          <w:b/>
          <w:szCs w:val="24"/>
        </w:rPr>
        <w:t xml:space="preserve"> </w:t>
      </w:r>
      <w:r w:rsidR="009A6839">
        <w:rPr>
          <w:rFonts w:ascii="Times New Roman" w:hAnsi="Times New Roman" w:cs="Times New Roman"/>
          <w:b/>
          <w:szCs w:val="24"/>
        </w:rPr>
        <w:t>Challenge</w:t>
      </w:r>
      <w:r w:rsidR="00AF67A3">
        <w:rPr>
          <w:rFonts w:ascii="Times New Roman" w:hAnsi="Times New Roman" w:cs="Times New Roman"/>
          <w:b/>
          <w:szCs w:val="24"/>
        </w:rPr>
        <w:t xml:space="preserve"> </w:t>
      </w:r>
      <w:r w:rsidR="00096DA1">
        <w:rPr>
          <w:rFonts w:ascii="Times New Roman" w:hAnsi="Times New Roman" w:cs="Times New Roman"/>
          <w:b/>
          <w:szCs w:val="24"/>
        </w:rPr>
        <w:t xml:space="preserve">Plans </w:t>
      </w:r>
      <w:r w:rsidR="00C31EE6">
        <w:rPr>
          <w:rFonts w:ascii="Times New Roman" w:hAnsi="Times New Roman" w:cs="Times New Roman"/>
          <w:b/>
          <w:szCs w:val="24"/>
        </w:rPr>
        <w:t>to Green Light Huge</w:t>
      </w:r>
      <w:r w:rsidR="009C0566">
        <w:rPr>
          <w:rFonts w:ascii="Times New Roman" w:hAnsi="Times New Roman" w:cs="Times New Roman"/>
          <w:b/>
          <w:szCs w:val="24"/>
        </w:rPr>
        <w:t xml:space="preserve"> Fossil Fuel</w:t>
      </w:r>
      <w:r w:rsidR="00AF67A3">
        <w:rPr>
          <w:rFonts w:ascii="Times New Roman" w:hAnsi="Times New Roman" w:cs="Times New Roman"/>
          <w:b/>
          <w:szCs w:val="24"/>
        </w:rPr>
        <w:t xml:space="preserve"> </w:t>
      </w:r>
      <w:r w:rsidR="00C422B8">
        <w:rPr>
          <w:rFonts w:ascii="Times New Roman" w:hAnsi="Times New Roman" w:cs="Times New Roman"/>
          <w:b/>
          <w:szCs w:val="24"/>
        </w:rPr>
        <w:t xml:space="preserve">Development </w:t>
      </w:r>
      <w:r w:rsidR="00AF67A3">
        <w:rPr>
          <w:rFonts w:ascii="Times New Roman" w:hAnsi="Times New Roman" w:cs="Times New Roman"/>
          <w:b/>
          <w:szCs w:val="24"/>
        </w:rPr>
        <w:t>in Powder River Basin</w:t>
      </w:r>
    </w:p>
    <w:p w14:paraId="688329E2" w14:textId="19EE2AE0" w:rsidR="009C0566" w:rsidRPr="009C0566" w:rsidRDefault="00C422B8" w:rsidP="007937DA">
      <w:pPr>
        <w:jc w:val="center"/>
        <w:rPr>
          <w:rFonts w:ascii="Times New Roman" w:hAnsi="Times New Roman" w:cs="Times New Roman"/>
          <w:i/>
          <w:szCs w:val="24"/>
        </w:rPr>
      </w:pPr>
      <w:r>
        <w:rPr>
          <w:rFonts w:ascii="Times New Roman" w:hAnsi="Times New Roman" w:cs="Times New Roman"/>
          <w:i/>
          <w:szCs w:val="24"/>
        </w:rPr>
        <w:t xml:space="preserve">BLM </w:t>
      </w:r>
      <w:r w:rsidR="00096DA1">
        <w:rPr>
          <w:rFonts w:ascii="Times New Roman" w:hAnsi="Times New Roman" w:cs="Times New Roman"/>
          <w:i/>
          <w:szCs w:val="24"/>
        </w:rPr>
        <w:t>Plans</w:t>
      </w:r>
      <w:r w:rsidR="00096DA1" w:rsidRPr="009C0566">
        <w:rPr>
          <w:rFonts w:ascii="Times New Roman" w:hAnsi="Times New Roman" w:cs="Times New Roman"/>
          <w:i/>
          <w:szCs w:val="24"/>
        </w:rPr>
        <w:t xml:space="preserve"> </w:t>
      </w:r>
      <w:r w:rsidR="009A6839">
        <w:rPr>
          <w:rFonts w:ascii="Times New Roman" w:hAnsi="Times New Roman" w:cs="Times New Roman"/>
          <w:i/>
          <w:szCs w:val="24"/>
        </w:rPr>
        <w:t xml:space="preserve">Span </w:t>
      </w:r>
      <w:r w:rsidR="00F8429A">
        <w:rPr>
          <w:rFonts w:ascii="Times New Roman" w:hAnsi="Times New Roman" w:cs="Times New Roman"/>
          <w:i/>
          <w:szCs w:val="24"/>
        </w:rPr>
        <w:t>10</w:t>
      </w:r>
      <w:r w:rsidR="009A6839">
        <w:rPr>
          <w:rFonts w:ascii="Times New Roman" w:hAnsi="Times New Roman" w:cs="Times New Roman"/>
          <w:i/>
          <w:szCs w:val="24"/>
        </w:rPr>
        <w:t xml:space="preserve"> Million Acres,</w:t>
      </w:r>
      <w:r w:rsidR="009C0566" w:rsidRPr="009C0566">
        <w:rPr>
          <w:rFonts w:ascii="Times New Roman" w:hAnsi="Times New Roman" w:cs="Times New Roman"/>
          <w:i/>
          <w:szCs w:val="24"/>
        </w:rPr>
        <w:t xml:space="preserve"> </w:t>
      </w:r>
      <w:r>
        <w:rPr>
          <w:rFonts w:ascii="Times New Roman" w:hAnsi="Times New Roman" w:cs="Times New Roman"/>
          <w:i/>
          <w:szCs w:val="24"/>
        </w:rPr>
        <w:t>81 Billion Tons of Coal</w:t>
      </w:r>
    </w:p>
    <w:p w14:paraId="4FF42209" w14:textId="77777777" w:rsidR="00AF67A3" w:rsidRPr="009C0566" w:rsidRDefault="00AF67A3" w:rsidP="009C0566">
      <w:pPr>
        <w:rPr>
          <w:rFonts w:ascii="Times New Roman" w:hAnsi="Times New Roman" w:cs="Times New Roman"/>
          <w:b/>
          <w:szCs w:val="24"/>
        </w:rPr>
      </w:pPr>
    </w:p>
    <w:p w14:paraId="6EEC1C5D" w14:textId="54D0454A" w:rsidR="00C422B8" w:rsidRPr="00C422B8" w:rsidRDefault="00BD493A" w:rsidP="00C422B8">
      <w:pPr>
        <w:rPr>
          <w:rFonts w:ascii="Times New Roman" w:hAnsi="Times New Roman" w:cs="Times New Roman"/>
          <w:b/>
          <w:szCs w:val="24"/>
        </w:rPr>
      </w:pPr>
      <w:r>
        <w:rPr>
          <w:rFonts w:ascii="Times New Roman" w:hAnsi="Times New Roman" w:cs="Times New Roman"/>
          <w:szCs w:val="24"/>
        </w:rPr>
        <w:t>GREAT FALLS</w:t>
      </w:r>
      <w:r w:rsidR="00C31218" w:rsidRPr="00BD493A">
        <w:rPr>
          <w:rFonts w:ascii="Times New Roman" w:hAnsi="Times New Roman" w:cs="Times New Roman"/>
          <w:szCs w:val="24"/>
        </w:rPr>
        <w:t xml:space="preserve">, </w:t>
      </w:r>
      <w:r w:rsidR="004C3AA4" w:rsidRPr="009C0566">
        <w:rPr>
          <w:rFonts w:ascii="Times New Roman" w:hAnsi="Times New Roman" w:cs="Times New Roman"/>
          <w:i/>
          <w:szCs w:val="24"/>
        </w:rPr>
        <w:t>M</w:t>
      </w:r>
      <w:r w:rsidRPr="009C0566">
        <w:rPr>
          <w:rFonts w:ascii="Times New Roman" w:hAnsi="Times New Roman" w:cs="Times New Roman"/>
          <w:i/>
          <w:szCs w:val="24"/>
        </w:rPr>
        <w:t>ont</w:t>
      </w:r>
      <w:r w:rsidRPr="00BD493A">
        <w:rPr>
          <w:rFonts w:ascii="Times New Roman" w:hAnsi="Times New Roman" w:cs="Times New Roman"/>
          <w:szCs w:val="24"/>
        </w:rPr>
        <w:t>.</w:t>
      </w:r>
      <w:r>
        <w:rPr>
          <w:rFonts w:ascii="Times New Roman" w:hAnsi="Times New Roman" w:cs="Times New Roman"/>
          <w:b/>
          <w:szCs w:val="24"/>
        </w:rPr>
        <w:t xml:space="preserve"> – </w:t>
      </w:r>
      <w:r w:rsidR="00C422B8" w:rsidRPr="00C422B8">
        <w:rPr>
          <w:rFonts w:ascii="Times New Roman" w:hAnsi="Times New Roman" w:cs="Times New Roman"/>
          <w:szCs w:val="24"/>
        </w:rPr>
        <w:t>A plan to</w:t>
      </w:r>
      <w:r w:rsidR="009A6839">
        <w:rPr>
          <w:rFonts w:ascii="Times New Roman" w:hAnsi="Times New Roman" w:cs="Times New Roman"/>
          <w:szCs w:val="24"/>
        </w:rPr>
        <w:t xml:space="preserve"> keep open</w:t>
      </w:r>
      <w:r w:rsidR="00C422B8" w:rsidRPr="00C422B8">
        <w:rPr>
          <w:rFonts w:ascii="Times New Roman" w:hAnsi="Times New Roman" w:cs="Times New Roman"/>
          <w:szCs w:val="24"/>
        </w:rPr>
        <w:t xml:space="preserve"> vast amounts of public land in Montana and Wyoming </w:t>
      </w:r>
      <w:r w:rsidR="009A6839">
        <w:rPr>
          <w:rFonts w:ascii="Times New Roman" w:hAnsi="Times New Roman" w:cs="Times New Roman"/>
          <w:szCs w:val="24"/>
        </w:rPr>
        <w:t>for</w:t>
      </w:r>
      <w:r w:rsidR="00C422B8" w:rsidRPr="00C422B8">
        <w:rPr>
          <w:rFonts w:ascii="Times New Roman" w:hAnsi="Times New Roman" w:cs="Times New Roman"/>
          <w:szCs w:val="24"/>
        </w:rPr>
        <w:t xml:space="preserve"> </w:t>
      </w:r>
      <w:r w:rsidR="00C422B8">
        <w:rPr>
          <w:rFonts w:ascii="Times New Roman" w:hAnsi="Times New Roman" w:cs="Times New Roman"/>
          <w:szCs w:val="24"/>
        </w:rPr>
        <w:t>fossil fuel</w:t>
      </w:r>
      <w:r w:rsidR="00C422B8" w:rsidRPr="00C422B8">
        <w:rPr>
          <w:rFonts w:ascii="Times New Roman" w:hAnsi="Times New Roman" w:cs="Times New Roman"/>
          <w:szCs w:val="24"/>
        </w:rPr>
        <w:t xml:space="preserve"> development and drilling </w:t>
      </w:r>
      <w:r w:rsidR="00244F3E">
        <w:rPr>
          <w:rFonts w:ascii="Times New Roman" w:hAnsi="Times New Roman" w:cs="Times New Roman"/>
          <w:szCs w:val="24"/>
        </w:rPr>
        <w:t>is</w:t>
      </w:r>
      <w:r w:rsidR="00C422B8" w:rsidRPr="00C422B8">
        <w:rPr>
          <w:rFonts w:ascii="Times New Roman" w:hAnsi="Times New Roman" w:cs="Times New Roman"/>
          <w:szCs w:val="24"/>
        </w:rPr>
        <w:t xml:space="preserve"> short-sighted and fail</w:t>
      </w:r>
      <w:r w:rsidR="00244F3E">
        <w:rPr>
          <w:rFonts w:ascii="Times New Roman" w:hAnsi="Times New Roman" w:cs="Times New Roman"/>
          <w:szCs w:val="24"/>
        </w:rPr>
        <w:t>s</w:t>
      </w:r>
      <w:r w:rsidR="00C422B8" w:rsidRPr="00C422B8">
        <w:rPr>
          <w:rFonts w:ascii="Times New Roman" w:hAnsi="Times New Roman" w:cs="Times New Roman"/>
          <w:szCs w:val="24"/>
        </w:rPr>
        <w:t xml:space="preserve"> to consider dramatic changes in energy markets that make such thinking both obsolete and financially risky, a coalition of conservation groups contend in a lawsuit filed today.</w:t>
      </w:r>
    </w:p>
    <w:p w14:paraId="3C89CD01" w14:textId="77777777" w:rsidR="00C422B8" w:rsidRDefault="00C422B8" w:rsidP="00C31218">
      <w:pPr>
        <w:rPr>
          <w:rFonts w:ascii="Times New Roman" w:hAnsi="Times New Roman" w:cs="Times New Roman"/>
          <w:szCs w:val="24"/>
        </w:rPr>
      </w:pPr>
    </w:p>
    <w:p w14:paraId="12E7B65C" w14:textId="60EF81E7" w:rsidR="00285F86" w:rsidRDefault="00C422B8" w:rsidP="00C422B8">
      <w:pPr>
        <w:rPr>
          <w:rFonts w:ascii="Times New Roman" w:hAnsi="Times New Roman" w:cs="Times New Roman"/>
          <w:szCs w:val="24"/>
        </w:rPr>
      </w:pPr>
      <w:r w:rsidRPr="00C422B8">
        <w:rPr>
          <w:rFonts w:ascii="Times New Roman" w:hAnsi="Times New Roman" w:cs="Times New Roman"/>
          <w:szCs w:val="24"/>
        </w:rPr>
        <w:t>The Bureau of Land Management’s final Resource Management Plans (RMPs) for the </w:t>
      </w:r>
      <w:hyperlink r:id="rId8" w:tooltip="http://www.blm.gov/wy/st/en/programs/Planning/rmps/buffalo.html&#10; Cmd+Click or tap to follow the link" w:history="1">
        <w:r w:rsidRPr="00C422B8">
          <w:rPr>
            <w:rStyle w:val="Hyperlink"/>
            <w:rFonts w:ascii="Times New Roman" w:hAnsi="Times New Roman" w:cs="Times New Roman"/>
            <w:szCs w:val="24"/>
          </w:rPr>
          <w:t>Buffalo</w:t>
        </w:r>
      </w:hyperlink>
      <w:r w:rsidR="00B900C1">
        <w:rPr>
          <w:rFonts w:ascii="Times New Roman" w:hAnsi="Times New Roman" w:cs="Times New Roman"/>
          <w:szCs w:val="24"/>
        </w:rPr>
        <w:t>, Wyoming</w:t>
      </w:r>
      <w:r w:rsidRPr="00C422B8">
        <w:rPr>
          <w:rFonts w:ascii="Times New Roman" w:hAnsi="Times New Roman" w:cs="Times New Roman"/>
          <w:szCs w:val="24"/>
        </w:rPr>
        <w:t> and </w:t>
      </w:r>
      <w:hyperlink r:id="rId9" w:tooltip="http://www.blm.gov/mt/st/en/fo/miles_city_field_office/rmp.html&#10; Cmd+Click or tap to follow the link" w:history="1">
        <w:r w:rsidRPr="00C422B8">
          <w:rPr>
            <w:rStyle w:val="Hyperlink"/>
            <w:rFonts w:ascii="Times New Roman" w:hAnsi="Times New Roman" w:cs="Times New Roman"/>
            <w:szCs w:val="24"/>
          </w:rPr>
          <w:t>Miles City</w:t>
        </w:r>
      </w:hyperlink>
      <w:r w:rsidR="00B900C1">
        <w:rPr>
          <w:rFonts w:ascii="Times New Roman" w:hAnsi="Times New Roman" w:cs="Times New Roman"/>
          <w:szCs w:val="24"/>
        </w:rPr>
        <w:t>, Montana</w:t>
      </w:r>
      <w:r w:rsidRPr="00C422B8">
        <w:rPr>
          <w:rFonts w:ascii="Times New Roman" w:hAnsi="Times New Roman" w:cs="Times New Roman"/>
          <w:szCs w:val="24"/>
        </w:rPr>
        <w:t> field offices</w:t>
      </w:r>
      <w:r>
        <w:rPr>
          <w:rFonts w:ascii="Times New Roman" w:hAnsi="Times New Roman" w:cs="Times New Roman"/>
          <w:szCs w:val="24"/>
        </w:rPr>
        <w:t xml:space="preserve"> call for</w:t>
      </w:r>
      <w:r w:rsidR="000C6E56">
        <w:rPr>
          <w:rFonts w:ascii="Times New Roman" w:hAnsi="Times New Roman" w:cs="Times New Roman"/>
          <w:szCs w:val="24"/>
        </w:rPr>
        <w:t xml:space="preserve"> </w:t>
      </w:r>
      <w:r w:rsidR="009A6839">
        <w:rPr>
          <w:rFonts w:ascii="Times New Roman" w:hAnsi="Times New Roman" w:cs="Times New Roman"/>
          <w:szCs w:val="24"/>
        </w:rPr>
        <w:t>keeping open</w:t>
      </w:r>
      <w:r w:rsidR="000C6E56">
        <w:rPr>
          <w:rFonts w:ascii="Times New Roman" w:hAnsi="Times New Roman" w:cs="Times New Roman"/>
          <w:szCs w:val="24"/>
        </w:rPr>
        <w:t xml:space="preserve"> more than 1</w:t>
      </w:r>
      <w:r w:rsidR="00F8429A">
        <w:rPr>
          <w:rFonts w:ascii="Times New Roman" w:hAnsi="Times New Roman" w:cs="Times New Roman"/>
          <w:szCs w:val="24"/>
        </w:rPr>
        <w:t>0</w:t>
      </w:r>
      <w:r w:rsidR="000C6E56">
        <w:rPr>
          <w:rFonts w:ascii="Times New Roman" w:hAnsi="Times New Roman" w:cs="Times New Roman"/>
          <w:szCs w:val="24"/>
        </w:rPr>
        <w:t xml:space="preserve"> million acres </w:t>
      </w:r>
      <w:r w:rsidR="00B900C1">
        <w:rPr>
          <w:rFonts w:ascii="Times New Roman" w:hAnsi="Times New Roman" w:cs="Times New Roman"/>
          <w:szCs w:val="24"/>
        </w:rPr>
        <w:t xml:space="preserve">of land </w:t>
      </w:r>
      <w:r w:rsidR="00F16A09">
        <w:rPr>
          <w:rFonts w:ascii="Times New Roman" w:hAnsi="Times New Roman" w:cs="Times New Roman"/>
          <w:szCs w:val="24"/>
        </w:rPr>
        <w:t>for federal oil and gas drilling and coal mining</w:t>
      </w:r>
      <w:r w:rsidR="000C6E56">
        <w:rPr>
          <w:rFonts w:ascii="Times New Roman" w:hAnsi="Times New Roman" w:cs="Times New Roman"/>
          <w:szCs w:val="24"/>
        </w:rPr>
        <w:t xml:space="preserve"> in the Powder River Basin.</w:t>
      </w:r>
      <w:r w:rsidR="00285F86">
        <w:rPr>
          <w:rFonts w:ascii="Times New Roman" w:hAnsi="Times New Roman" w:cs="Times New Roman"/>
          <w:szCs w:val="24"/>
        </w:rPr>
        <w:t xml:space="preserve"> The RMPs</w:t>
      </w:r>
      <w:r w:rsidR="001B44B6">
        <w:rPr>
          <w:rFonts w:ascii="Times New Roman" w:hAnsi="Times New Roman" w:cs="Times New Roman"/>
          <w:szCs w:val="24"/>
        </w:rPr>
        <w:t xml:space="preserve"> pave the way for an expected 11</w:t>
      </w:r>
      <w:r w:rsidR="00285F86">
        <w:rPr>
          <w:rFonts w:ascii="Times New Roman" w:hAnsi="Times New Roman" w:cs="Times New Roman"/>
          <w:szCs w:val="24"/>
        </w:rPr>
        <w:t xml:space="preserve"> billion tons of coal to be mined and </w:t>
      </w:r>
      <w:r w:rsidR="00D62692">
        <w:rPr>
          <w:rFonts w:ascii="Times New Roman" w:hAnsi="Times New Roman" w:cs="Times New Roman"/>
          <w:szCs w:val="24"/>
        </w:rPr>
        <w:t xml:space="preserve">an expected </w:t>
      </w:r>
      <w:r w:rsidR="00285F86">
        <w:rPr>
          <w:rFonts w:ascii="Times New Roman" w:hAnsi="Times New Roman" w:cs="Times New Roman"/>
          <w:szCs w:val="24"/>
        </w:rPr>
        <w:t xml:space="preserve">18,000 new oil and gas wells to be drilled. </w:t>
      </w:r>
      <w:r w:rsidR="00F8429A">
        <w:rPr>
          <w:rFonts w:ascii="Times New Roman" w:hAnsi="Times New Roman" w:cs="Times New Roman"/>
          <w:szCs w:val="24"/>
        </w:rPr>
        <w:t>More than</w:t>
      </w:r>
      <w:r w:rsidR="00285F86">
        <w:rPr>
          <w:rFonts w:ascii="Times New Roman" w:hAnsi="Times New Roman" w:cs="Times New Roman"/>
          <w:szCs w:val="24"/>
        </w:rPr>
        <w:t xml:space="preserve"> 81 billion tons of coal would be available for mining</w:t>
      </w:r>
      <w:r w:rsidR="009A6839">
        <w:rPr>
          <w:rFonts w:ascii="Times New Roman" w:hAnsi="Times New Roman" w:cs="Times New Roman"/>
          <w:szCs w:val="24"/>
        </w:rPr>
        <w:t xml:space="preserve"> under the plans</w:t>
      </w:r>
      <w:r w:rsidR="00285F86">
        <w:rPr>
          <w:rFonts w:ascii="Times New Roman" w:hAnsi="Times New Roman" w:cs="Times New Roman"/>
          <w:szCs w:val="24"/>
        </w:rPr>
        <w:t>.</w:t>
      </w:r>
    </w:p>
    <w:p w14:paraId="190312E1" w14:textId="77777777" w:rsidR="00285F86" w:rsidRDefault="00285F86" w:rsidP="00C422B8">
      <w:pPr>
        <w:rPr>
          <w:rFonts w:ascii="Times New Roman" w:hAnsi="Times New Roman" w:cs="Times New Roman"/>
          <w:szCs w:val="24"/>
        </w:rPr>
      </w:pPr>
    </w:p>
    <w:p w14:paraId="7E10AE23" w14:textId="77777777" w:rsidR="008D39FF" w:rsidRDefault="00C422B8" w:rsidP="00C422B8">
      <w:pPr>
        <w:rPr>
          <w:rFonts w:ascii="Times New Roman" w:hAnsi="Times New Roman" w:cs="Times New Roman"/>
          <w:szCs w:val="24"/>
        </w:rPr>
      </w:pPr>
      <w:r w:rsidRPr="00C422B8">
        <w:rPr>
          <w:rFonts w:ascii="Times New Roman" w:hAnsi="Times New Roman" w:cs="Times New Roman"/>
          <w:szCs w:val="24"/>
        </w:rPr>
        <w:t xml:space="preserve">The plans come at a time </w:t>
      </w:r>
      <w:r>
        <w:rPr>
          <w:rFonts w:ascii="Times New Roman" w:hAnsi="Times New Roman" w:cs="Times New Roman"/>
          <w:szCs w:val="24"/>
        </w:rPr>
        <w:t>when</w:t>
      </w:r>
      <w:r w:rsidRPr="00C422B8">
        <w:rPr>
          <w:rFonts w:ascii="Times New Roman" w:hAnsi="Times New Roman" w:cs="Times New Roman"/>
          <w:szCs w:val="24"/>
        </w:rPr>
        <w:t xml:space="preserve"> the coal market </w:t>
      </w:r>
      <w:r>
        <w:rPr>
          <w:rFonts w:ascii="Times New Roman" w:hAnsi="Times New Roman" w:cs="Times New Roman"/>
          <w:szCs w:val="24"/>
        </w:rPr>
        <w:t xml:space="preserve">is </w:t>
      </w:r>
      <w:r w:rsidRPr="00C422B8">
        <w:rPr>
          <w:rFonts w:ascii="Times New Roman" w:hAnsi="Times New Roman" w:cs="Times New Roman"/>
          <w:szCs w:val="24"/>
        </w:rPr>
        <w:t>in perhaps its most financially dire condition in history. Major coal producers such as Arch</w:t>
      </w:r>
      <w:r>
        <w:rPr>
          <w:rFonts w:ascii="Times New Roman" w:hAnsi="Times New Roman" w:cs="Times New Roman"/>
          <w:szCs w:val="24"/>
        </w:rPr>
        <w:t xml:space="preserve"> Coal and Alpha Natural</w:t>
      </w:r>
      <w:r w:rsidRPr="00C422B8">
        <w:rPr>
          <w:rFonts w:ascii="Times New Roman" w:hAnsi="Times New Roman" w:cs="Times New Roman"/>
          <w:szCs w:val="24"/>
        </w:rPr>
        <w:t xml:space="preserve"> have already declared bankruptcy and numerous others are on the brink of collapse. </w:t>
      </w:r>
      <w:r w:rsidR="008D39FF">
        <w:rPr>
          <w:rFonts w:ascii="Times New Roman" w:hAnsi="Times New Roman" w:cs="Times New Roman"/>
          <w:szCs w:val="24"/>
        </w:rPr>
        <w:t xml:space="preserve">The oil and gas market is facing a historic downturn as well. </w:t>
      </w:r>
    </w:p>
    <w:p w14:paraId="40E70BE6" w14:textId="77777777" w:rsidR="008D39FF" w:rsidRDefault="008D39FF" w:rsidP="00C422B8">
      <w:pPr>
        <w:rPr>
          <w:rFonts w:ascii="Times New Roman" w:hAnsi="Times New Roman" w:cs="Times New Roman"/>
          <w:szCs w:val="24"/>
        </w:rPr>
      </w:pPr>
    </w:p>
    <w:p w14:paraId="4EF8E399" w14:textId="1C904A98" w:rsidR="00C422B8" w:rsidRPr="00C422B8" w:rsidRDefault="008D39FF" w:rsidP="00C422B8">
      <w:pPr>
        <w:rPr>
          <w:rFonts w:ascii="Times New Roman" w:hAnsi="Times New Roman" w:cs="Times New Roman"/>
          <w:szCs w:val="24"/>
        </w:rPr>
      </w:pPr>
      <w:r>
        <w:rPr>
          <w:rFonts w:ascii="Times New Roman" w:hAnsi="Times New Roman" w:cs="Times New Roman"/>
          <w:szCs w:val="24"/>
        </w:rPr>
        <w:t>“</w:t>
      </w:r>
      <w:r w:rsidR="00C422B8" w:rsidRPr="00C422B8">
        <w:rPr>
          <w:rFonts w:ascii="Times New Roman" w:hAnsi="Times New Roman" w:cs="Times New Roman"/>
          <w:szCs w:val="24"/>
        </w:rPr>
        <w:t>It makes no sense to put so much public land and resources at risk for companies that almost certainly don</w:t>
      </w:r>
      <w:r w:rsidR="00285F86">
        <w:rPr>
          <w:rFonts w:ascii="Times New Roman" w:hAnsi="Times New Roman" w:cs="Times New Roman"/>
          <w:szCs w:val="24"/>
        </w:rPr>
        <w:t>’</w:t>
      </w:r>
      <w:r w:rsidR="00C422B8" w:rsidRPr="00C422B8">
        <w:rPr>
          <w:rFonts w:ascii="Times New Roman" w:hAnsi="Times New Roman" w:cs="Times New Roman"/>
          <w:szCs w:val="24"/>
        </w:rPr>
        <w:t>t have the financial security to develop them</w:t>
      </w:r>
      <w:r>
        <w:rPr>
          <w:rFonts w:ascii="Times New Roman" w:hAnsi="Times New Roman" w:cs="Times New Roman"/>
          <w:szCs w:val="24"/>
        </w:rPr>
        <w:t>,”</w:t>
      </w:r>
      <w:r w:rsidR="00AA22C0">
        <w:rPr>
          <w:rFonts w:ascii="Times New Roman" w:hAnsi="Times New Roman" w:cs="Times New Roman"/>
          <w:szCs w:val="24"/>
        </w:rPr>
        <w:t xml:space="preserve"> said</w:t>
      </w:r>
      <w:r>
        <w:rPr>
          <w:rFonts w:ascii="Times New Roman" w:hAnsi="Times New Roman" w:cs="Times New Roman"/>
          <w:szCs w:val="24"/>
        </w:rPr>
        <w:t xml:space="preserve"> Anne Hedges, deputy director of the Montana Environmental Information Center.</w:t>
      </w:r>
    </w:p>
    <w:p w14:paraId="03DCC9FC" w14:textId="77777777" w:rsidR="00285F86" w:rsidRDefault="00285F86" w:rsidP="00285F86">
      <w:pPr>
        <w:rPr>
          <w:rFonts w:ascii="Times New Roman" w:hAnsi="Times New Roman" w:cs="Times New Roman"/>
          <w:szCs w:val="24"/>
        </w:rPr>
      </w:pPr>
    </w:p>
    <w:p w14:paraId="548B6CE1" w14:textId="0E7EE5FC" w:rsidR="00285F86" w:rsidRDefault="00285F86" w:rsidP="00285F86">
      <w:pPr>
        <w:rPr>
          <w:rFonts w:ascii="Times New Roman" w:hAnsi="Times New Roman" w:cs="Times New Roman"/>
          <w:szCs w:val="24"/>
        </w:rPr>
      </w:pPr>
      <w:r>
        <w:rPr>
          <w:rFonts w:ascii="Times New Roman" w:hAnsi="Times New Roman" w:cs="Times New Roman"/>
          <w:szCs w:val="24"/>
        </w:rPr>
        <w:t>The groups allege the Bureau of Land Management’s final resource management plans, approved in Sept. 2015 for the Buffalo and Miles City field offices, violate the National Environmental Policy Act by failing to adequately consider the impacts of increased fossil fuel extraction on Montana and Wyoming’s</w:t>
      </w:r>
      <w:r w:rsidR="00D62692">
        <w:rPr>
          <w:rFonts w:ascii="Times New Roman" w:hAnsi="Times New Roman" w:cs="Times New Roman"/>
          <w:szCs w:val="24"/>
        </w:rPr>
        <w:t xml:space="preserve"> land, air, and water resources</w:t>
      </w:r>
      <w:r>
        <w:rPr>
          <w:rFonts w:ascii="Times New Roman" w:hAnsi="Times New Roman" w:cs="Times New Roman"/>
          <w:szCs w:val="24"/>
        </w:rPr>
        <w:t xml:space="preserve">, as well as the global climate. </w:t>
      </w:r>
    </w:p>
    <w:p w14:paraId="62921256" w14:textId="77777777" w:rsidR="00AF67A3" w:rsidRDefault="00AF67A3" w:rsidP="00C31218">
      <w:pPr>
        <w:rPr>
          <w:rFonts w:ascii="Times New Roman" w:hAnsi="Times New Roman" w:cs="Times New Roman"/>
          <w:szCs w:val="24"/>
        </w:rPr>
      </w:pPr>
    </w:p>
    <w:p w14:paraId="15C5C212" w14:textId="7C818CE0" w:rsidR="00AF67A3" w:rsidRPr="00B36B54" w:rsidRDefault="00AF67A3" w:rsidP="00AF67A3">
      <w:pPr>
        <w:rPr>
          <w:rFonts w:ascii="Times New Roman" w:hAnsi="Times New Roman" w:cs="Times New Roman"/>
          <w:szCs w:val="24"/>
        </w:rPr>
      </w:pPr>
      <w:r>
        <w:rPr>
          <w:rFonts w:ascii="Times New Roman" w:hAnsi="Times New Roman" w:cs="Times New Roman"/>
          <w:szCs w:val="24"/>
        </w:rPr>
        <w:t xml:space="preserve">The </w:t>
      </w:r>
      <w:r w:rsidR="009C0566" w:rsidRPr="009C0566">
        <w:rPr>
          <w:rFonts w:ascii="Times New Roman" w:hAnsi="Times New Roman" w:cs="Times New Roman"/>
          <w:szCs w:val="24"/>
        </w:rPr>
        <w:t>Western Environmental Law Center</w:t>
      </w:r>
      <w:r w:rsidR="009C0566">
        <w:rPr>
          <w:rFonts w:ascii="Times New Roman" w:hAnsi="Times New Roman" w:cs="Times New Roman"/>
          <w:szCs w:val="24"/>
        </w:rPr>
        <w:t xml:space="preserve"> </w:t>
      </w:r>
      <w:r>
        <w:rPr>
          <w:rFonts w:ascii="Times New Roman" w:hAnsi="Times New Roman" w:cs="Times New Roman"/>
          <w:szCs w:val="24"/>
        </w:rPr>
        <w:t>filed</w:t>
      </w:r>
      <w:r w:rsidR="00E40A0E">
        <w:rPr>
          <w:rFonts w:ascii="Times New Roman" w:hAnsi="Times New Roman" w:cs="Times New Roman"/>
          <w:szCs w:val="24"/>
        </w:rPr>
        <w:t xml:space="preserve"> the </w:t>
      </w:r>
      <w:r w:rsidR="00F16A09">
        <w:rPr>
          <w:rFonts w:ascii="Times New Roman" w:hAnsi="Times New Roman" w:cs="Times New Roman"/>
          <w:szCs w:val="24"/>
        </w:rPr>
        <w:t>challenge</w:t>
      </w:r>
      <w:r>
        <w:rPr>
          <w:rFonts w:ascii="Times New Roman" w:hAnsi="Times New Roman" w:cs="Times New Roman"/>
          <w:szCs w:val="24"/>
        </w:rPr>
        <w:t xml:space="preserve"> in federal district court in </w:t>
      </w:r>
      <w:r w:rsidR="00C12F7F">
        <w:rPr>
          <w:rFonts w:ascii="Times New Roman" w:hAnsi="Times New Roman" w:cs="Times New Roman"/>
          <w:szCs w:val="24"/>
        </w:rPr>
        <w:t>Great Falls</w:t>
      </w:r>
      <w:r w:rsidR="007541B4">
        <w:rPr>
          <w:rFonts w:ascii="Times New Roman" w:hAnsi="Times New Roman" w:cs="Times New Roman"/>
          <w:szCs w:val="24"/>
        </w:rPr>
        <w:t xml:space="preserve"> </w:t>
      </w:r>
      <w:r w:rsidRPr="00B36B54">
        <w:rPr>
          <w:rFonts w:ascii="Times New Roman" w:hAnsi="Times New Roman" w:cs="Times New Roman"/>
          <w:szCs w:val="24"/>
        </w:rPr>
        <w:t xml:space="preserve">on behalf of the </w:t>
      </w:r>
      <w:r w:rsidRPr="00B36B54">
        <w:rPr>
          <w:rFonts w:ascii="Times New Roman" w:hAnsi="Times New Roman" w:cs="Times New Roman"/>
          <w:color w:val="000000"/>
          <w:szCs w:val="24"/>
        </w:rPr>
        <w:t xml:space="preserve">Western Organization of Resource Councils, Montana Environmental </w:t>
      </w:r>
      <w:r w:rsidRPr="00B36B54">
        <w:rPr>
          <w:rFonts w:ascii="Times New Roman" w:hAnsi="Times New Roman" w:cs="Times New Roman"/>
          <w:color w:val="000000"/>
          <w:szCs w:val="24"/>
        </w:rPr>
        <w:lastRenderedPageBreak/>
        <w:t>Information Center, Powder River Basin Resource Council, Northern Plains Resource Council, the Sierra Club, and the Natural Resources Defense Council</w:t>
      </w:r>
      <w:r w:rsidRPr="00B36B54">
        <w:rPr>
          <w:rFonts w:ascii="Times New Roman" w:hAnsi="Times New Roman" w:cs="Times New Roman"/>
          <w:szCs w:val="24"/>
        </w:rPr>
        <w:t>.</w:t>
      </w:r>
    </w:p>
    <w:p w14:paraId="5028F511" w14:textId="4E4E6810" w:rsidR="00AF67A3" w:rsidRDefault="00AF67A3" w:rsidP="00C31218">
      <w:pPr>
        <w:rPr>
          <w:rFonts w:ascii="Times New Roman" w:hAnsi="Times New Roman" w:cs="Times New Roman"/>
          <w:szCs w:val="24"/>
        </w:rPr>
      </w:pPr>
    </w:p>
    <w:p w14:paraId="238B97D2" w14:textId="5EF1E1A2" w:rsidR="009A6839" w:rsidRDefault="009A6839" w:rsidP="009A6839">
      <w:pPr>
        <w:rPr>
          <w:rFonts w:ascii="Times New Roman" w:hAnsi="Times New Roman" w:cs="Times New Roman"/>
          <w:szCs w:val="24"/>
        </w:rPr>
      </w:pPr>
      <w:r w:rsidRPr="00B36B54">
        <w:rPr>
          <w:rFonts w:ascii="Times New Roman" w:hAnsi="Times New Roman" w:cs="Times New Roman"/>
          <w:szCs w:val="24"/>
        </w:rPr>
        <w:t xml:space="preserve">The groups contend </w:t>
      </w:r>
      <w:r w:rsidR="00B24824">
        <w:rPr>
          <w:rFonts w:ascii="Times New Roman" w:hAnsi="Times New Roman" w:cs="Times New Roman"/>
          <w:szCs w:val="24"/>
        </w:rPr>
        <w:t>that making available vast amounts of public land</w:t>
      </w:r>
      <w:r>
        <w:rPr>
          <w:rFonts w:ascii="Times New Roman" w:hAnsi="Times New Roman" w:cs="Times New Roman"/>
          <w:szCs w:val="24"/>
        </w:rPr>
        <w:t xml:space="preserve"> and minerals for fossil fuel development is in d</w:t>
      </w:r>
      <w:r w:rsidRPr="00B36B54">
        <w:rPr>
          <w:rFonts w:ascii="Times New Roman" w:hAnsi="Times New Roman" w:cs="Times New Roman"/>
          <w:szCs w:val="24"/>
        </w:rPr>
        <w:t xml:space="preserve">irect opposition to the </w:t>
      </w:r>
      <w:r>
        <w:rPr>
          <w:rFonts w:ascii="Times New Roman" w:hAnsi="Times New Roman" w:cs="Times New Roman"/>
          <w:szCs w:val="24"/>
        </w:rPr>
        <w:t>a</w:t>
      </w:r>
      <w:r w:rsidRPr="00B36B54">
        <w:rPr>
          <w:rFonts w:ascii="Times New Roman" w:hAnsi="Times New Roman" w:cs="Times New Roman"/>
          <w:szCs w:val="24"/>
        </w:rPr>
        <w:t>dministration’s efforts to combat climate change</w:t>
      </w:r>
      <w:r>
        <w:rPr>
          <w:rFonts w:ascii="Times New Roman" w:hAnsi="Times New Roman" w:cs="Times New Roman"/>
          <w:szCs w:val="24"/>
        </w:rPr>
        <w:t>.</w:t>
      </w:r>
      <w:r w:rsidRPr="00B36B54">
        <w:rPr>
          <w:rFonts w:ascii="Times New Roman" w:hAnsi="Times New Roman" w:cs="Times New Roman"/>
          <w:szCs w:val="24"/>
        </w:rPr>
        <w:t xml:space="preserve"> </w:t>
      </w:r>
      <w:r>
        <w:rPr>
          <w:rFonts w:ascii="Times New Roman" w:hAnsi="Times New Roman" w:cs="Times New Roman"/>
          <w:szCs w:val="24"/>
        </w:rPr>
        <w:t>At the recent Paris climate s</w:t>
      </w:r>
      <w:r w:rsidRPr="00B36B54">
        <w:rPr>
          <w:rFonts w:ascii="Times New Roman" w:hAnsi="Times New Roman" w:cs="Times New Roman"/>
          <w:szCs w:val="24"/>
        </w:rPr>
        <w:t>ummit, the U.S. pledged to reduce its total greenhou</w:t>
      </w:r>
      <w:r>
        <w:rPr>
          <w:rFonts w:ascii="Times New Roman" w:hAnsi="Times New Roman" w:cs="Times New Roman"/>
          <w:szCs w:val="24"/>
        </w:rPr>
        <w:t>se gas emissions by at least 26 percent</w:t>
      </w:r>
      <w:r w:rsidRPr="00B36B54">
        <w:rPr>
          <w:rFonts w:ascii="Times New Roman" w:hAnsi="Times New Roman" w:cs="Times New Roman"/>
          <w:szCs w:val="24"/>
        </w:rPr>
        <w:t xml:space="preserve"> from 2005 levels</w:t>
      </w:r>
      <w:r w:rsidR="00B24824">
        <w:rPr>
          <w:rFonts w:ascii="Times New Roman" w:hAnsi="Times New Roman" w:cs="Times New Roman"/>
          <w:szCs w:val="24"/>
        </w:rPr>
        <w:t>.</w:t>
      </w:r>
      <w:r w:rsidRPr="00B36B54">
        <w:rPr>
          <w:rFonts w:ascii="Times New Roman" w:hAnsi="Times New Roman" w:cs="Times New Roman"/>
          <w:szCs w:val="24"/>
        </w:rPr>
        <w:t xml:space="preserve"> </w:t>
      </w:r>
    </w:p>
    <w:p w14:paraId="75BB0A6B" w14:textId="77777777" w:rsidR="009A6839" w:rsidRDefault="009A6839" w:rsidP="00C31218">
      <w:pPr>
        <w:rPr>
          <w:rFonts w:ascii="Times New Roman" w:hAnsi="Times New Roman" w:cs="Times New Roman"/>
          <w:szCs w:val="24"/>
        </w:rPr>
      </w:pPr>
    </w:p>
    <w:p w14:paraId="25AA979C" w14:textId="668A6A54" w:rsidR="00B24824" w:rsidRDefault="00B24824" w:rsidP="00B24824">
      <w:pPr>
        <w:rPr>
          <w:rFonts w:ascii="Times New Roman" w:hAnsi="Times New Roman" w:cs="Times New Roman"/>
          <w:szCs w:val="24"/>
        </w:rPr>
      </w:pPr>
      <w:r w:rsidRPr="00B36B54">
        <w:rPr>
          <w:rFonts w:ascii="Times New Roman" w:hAnsi="Times New Roman" w:cs="Times New Roman"/>
          <w:szCs w:val="24"/>
        </w:rPr>
        <w:t>“</w:t>
      </w:r>
      <w:r>
        <w:rPr>
          <w:rFonts w:ascii="Times New Roman" w:hAnsi="Times New Roman" w:cs="Times New Roman"/>
          <w:szCs w:val="24"/>
        </w:rPr>
        <w:t xml:space="preserve">Considering the scope of these </w:t>
      </w:r>
      <w:r w:rsidR="001B44B6">
        <w:rPr>
          <w:rFonts w:ascii="Times New Roman" w:hAnsi="Times New Roman" w:cs="Times New Roman"/>
          <w:szCs w:val="24"/>
        </w:rPr>
        <w:t>RMPs, which include more than 11</w:t>
      </w:r>
      <w:r>
        <w:rPr>
          <w:rFonts w:ascii="Times New Roman" w:hAnsi="Times New Roman" w:cs="Times New Roman"/>
          <w:szCs w:val="24"/>
        </w:rPr>
        <w:t xml:space="preserve"> billion tons of coal and over 18,000 new oil and gas wells, </w:t>
      </w:r>
      <w:r w:rsidRPr="00B36B54">
        <w:rPr>
          <w:rFonts w:ascii="Times New Roman" w:hAnsi="Times New Roman" w:cs="Times New Roman"/>
          <w:szCs w:val="24"/>
        </w:rPr>
        <w:t>BLM</w:t>
      </w:r>
      <w:r>
        <w:rPr>
          <w:rFonts w:ascii="Times New Roman" w:hAnsi="Times New Roman" w:cs="Times New Roman"/>
          <w:szCs w:val="24"/>
        </w:rPr>
        <w:t xml:space="preserve"> must take a harder look at the climate effects of such development,” said </w:t>
      </w:r>
      <w:r w:rsidRPr="00BD493A">
        <w:rPr>
          <w:rFonts w:ascii="Times New Roman" w:hAnsi="Times New Roman" w:cs="Times New Roman"/>
          <w:szCs w:val="24"/>
        </w:rPr>
        <w:t>Western Environmental Law Center</w:t>
      </w:r>
      <w:r>
        <w:rPr>
          <w:rFonts w:ascii="Times New Roman" w:hAnsi="Times New Roman" w:cs="Times New Roman"/>
          <w:szCs w:val="24"/>
        </w:rPr>
        <w:t xml:space="preserve"> Attorney Kyle Tisdel, who represents the groups. “As it stands now, these plans have been approved without any basic consideration for the climate, reflecting a fundamental disconnect between the immediate action needed to rein in carbon pollution and the way our public lands and minerals are being managed</w:t>
      </w:r>
      <w:r w:rsidR="00AA22C0">
        <w:rPr>
          <w:rFonts w:ascii="Times New Roman" w:hAnsi="Times New Roman" w:cs="Times New Roman"/>
          <w:szCs w:val="24"/>
        </w:rPr>
        <w:t>.”</w:t>
      </w:r>
    </w:p>
    <w:p w14:paraId="534553BF" w14:textId="77777777" w:rsidR="00B24824" w:rsidRDefault="00B24824" w:rsidP="00C31218">
      <w:pPr>
        <w:rPr>
          <w:rFonts w:ascii="Times New Roman" w:hAnsi="Times New Roman" w:cs="Times New Roman"/>
          <w:szCs w:val="24"/>
        </w:rPr>
      </w:pPr>
    </w:p>
    <w:p w14:paraId="71495295" w14:textId="4215FFFE" w:rsidR="009A6839" w:rsidRDefault="009A6839" w:rsidP="009A6839">
      <w:pPr>
        <w:rPr>
          <w:rFonts w:ascii="Times New Roman" w:hAnsi="Times New Roman" w:cs="Times New Roman"/>
          <w:szCs w:val="24"/>
        </w:rPr>
      </w:pPr>
      <w:r>
        <w:rPr>
          <w:rFonts w:ascii="Times New Roman" w:hAnsi="Times New Roman" w:cs="Times New Roman"/>
          <w:szCs w:val="24"/>
        </w:rPr>
        <w:t>In addition to long term climate concerns raised by the plan, t</w:t>
      </w:r>
      <w:r w:rsidRPr="00B36B54">
        <w:rPr>
          <w:rFonts w:ascii="Times New Roman" w:hAnsi="Times New Roman" w:cs="Times New Roman"/>
          <w:szCs w:val="24"/>
        </w:rPr>
        <w:t>he groups also raise concerns with the plans’</w:t>
      </w:r>
      <w:r>
        <w:rPr>
          <w:rFonts w:ascii="Times New Roman" w:hAnsi="Times New Roman" w:cs="Times New Roman"/>
          <w:szCs w:val="24"/>
        </w:rPr>
        <w:t xml:space="preserve"> direct</w:t>
      </w:r>
      <w:r w:rsidRPr="00B36B54">
        <w:rPr>
          <w:rFonts w:ascii="Times New Roman" w:hAnsi="Times New Roman" w:cs="Times New Roman"/>
          <w:szCs w:val="24"/>
        </w:rPr>
        <w:t xml:space="preserve"> impacts on air, water, and wildlife </w:t>
      </w:r>
      <w:r>
        <w:rPr>
          <w:rFonts w:ascii="Times New Roman" w:hAnsi="Times New Roman" w:cs="Times New Roman"/>
          <w:szCs w:val="24"/>
        </w:rPr>
        <w:t>resources of the Powder River Basin.</w:t>
      </w:r>
    </w:p>
    <w:p w14:paraId="24F2108C" w14:textId="77777777" w:rsidR="009A6839" w:rsidRDefault="009A6839" w:rsidP="009A6839">
      <w:pPr>
        <w:rPr>
          <w:rFonts w:ascii="Times New Roman" w:hAnsi="Times New Roman" w:cs="Times New Roman"/>
          <w:szCs w:val="24"/>
        </w:rPr>
      </w:pPr>
    </w:p>
    <w:p w14:paraId="75718C6B" w14:textId="72E59F5B" w:rsidR="009A6839" w:rsidRDefault="009A6839" w:rsidP="009A6839">
      <w:pPr>
        <w:rPr>
          <w:rFonts w:ascii="Times New Roman" w:hAnsi="Times New Roman" w:cs="Times New Roman"/>
          <w:szCs w:val="24"/>
        </w:rPr>
      </w:pPr>
      <w:r w:rsidRPr="00B36B54">
        <w:rPr>
          <w:rFonts w:ascii="Times New Roman" w:hAnsi="Times New Roman" w:cs="Times New Roman"/>
          <w:szCs w:val="24"/>
        </w:rPr>
        <w:t>“</w:t>
      </w:r>
      <w:r w:rsidR="00B24824">
        <w:rPr>
          <w:rFonts w:ascii="Times New Roman" w:hAnsi="Times New Roman" w:cs="Times New Roman"/>
          <w:szCs w:val="24"/>
        </w:rPr>
        <w:t>T</w:t>
      </w:r>
      <w:r w:rsidRPr="00B36B54">
        <w:rPr>
          <w:rFonts w:ascii="Times New Roman" w:hAnsi="Times New Roman" w:cs="Times New Roman"/>
          <w:szCs w:val="24"/>
        </w:rPr>
        <w:t xml:space="preserve">he documented </w:t>
      </w:r>
      <w:r>
        <w:rPr>
          <w:rFonts w:ascii="Times New Roman" w:hAnsi="Times New Roman" w:cs="Times New Roman"/>
          <w:szCs w:val="24"/>
        </w:rPr>
        <w:t>rise</w:t>
      </w:r>
      <w:r w:rsidRPr="00B36B54">
        <w:rPr>
          <w:rFonts w:ascii="Times New Roman" w:hAnsi="Times New Roman" w:cs="Times New Roman"/>
          <w:szCs w:val="24"/>
        </w:rPr>
        <w:t xml:space="preserve"> in ground level ozone</w:t>
      </w:r>
      <w:r>
        <w:rPr>
          <w:rFonts w:ascii="Times New Roman" w:hAnsi="Times New Roman" w:cs="Times New Roman"/>
          <w:szCs w:val="24"/>
        </w:rPr>
        <w:t xml:space="preserve"> that follows oil and gas work c</w:t>
      </w:r>
      <w:r w:rsidRPr="00B36B54">
        <w:rPr>
          <w:rFonts w:ascii="Times New Roman" w:hAnsi="Times New Roman" w:cs="Times New Roman"/>
          <w:szCs w:val="24"/>
        </w:rPr>
        <w:t xml:space="preserve">ould become harmful to the area’s agriculture sector and </w:t>
      </w:r>
      <w:r>
        <w:rPr>
          <w:rFonts w:ascii="Times New Roman" w:hAnsi="Times New Roman" w:cs="Times New Roman"/>
          <w:szCs w:val="24"/>
        </w:rPr>
        <w:t>human</w:t>
      </w:r>
      <w:r w:rsidRPr="00B36B54">
        <w:rPr>
          <w:rFonts w:ascii="Times New Roman" w:hAnsi="Times New Roman" w:cs="Times New Roman"/>
          <w:szCs w:val="24"/>
        </w:rPr>
        <w:t xml:space="preserve"> health prett</w:t>
      </w:r>
      <w:r>
        <w:rPr>
          <w:rFonts w:ascii="Times New Roman" w:hAnsi="Times New Roman" w:cs="Times New Roman"/>
          <w:szCs w:val="24"/>
        </w:rPr>
        <w:t xml:space="preserve">y quickly,” said Bob </w:t>
      </w:r>
      <w:proofErr w:type="spellStart"/>
      <w:r>
        <w:rPr>
          <w:rFonts w:ascii="Times New Roman" w:hAnsi="Times New Roman" w:cs="Times New Roman"/>
          <w:szCs w:val="24"/>
        </w:rPr>
        <w:t>LeResche</w:t>
      </w:r>
      <w:proofErr w:type="spellEnd"/>
      <w:r>
        <w:rPr>
          <w:rFonts w:ascii="Times New Roman" w:hAnsi="Times New Roman" w:cs="Times New Roman"/>
          <w:szCs w:val="24"/>
        </w:rPr>
        <w:t>, c</w:t>
      </w:r>
      <w:r w:rsidRPr="00B36B54">
        <w:rPr>
          <w:rFonts w:ascii="Times New Roman" w:hAnsi="Times New Roman" w:cs="Times New Roman"/>
          <w:szCs w:val="24"/>
        </w:rPr>
        <w:t xml:space="preserve">hair of the Powder River Basin Resource Council and </w:t>
      </w:r>
      <w:r>
        <w:rPr>
          <w:rFonts w:ascii="Times New Roman" w:hAnsi="Times New Roman" w:cs="Times New Roman"/>
          <w:szCs w:val="24"/>
        </w:rPr>
        <w:t xml:space="preserve">a </w:t>
      </w:r>
      <w:r w:rsidRPr="00B36B54">
        <w:rPr>
          <w:rFonts w:ascii="Times New Roman" w:hAnsi="Times New Roman" w:cs="Times New Roman"/>
          <w:szCs w:val="24"/>
        </w:rPr>
        <w:t>Western Org</w:t>
      </w:r>
      <w:r>
        <w:rPr>
          <w:rFonts w:ascii="Times New Roman" w:hAnsi="Times New Roman" w:cs="Times New Roman"/>
          <w:szCs w:val="24"/>
        </w:rPr>
        <w:t>anization of Resource Councils board member.</w:t>
      </w:r>
      <w:r w:rsidR="008D39FF">
        <w:rPr>
          <w:rFonts w:ascii="Times New Roman" w:hAnsi="Times New Roman" w:cs="Times New Roman"/>
          <w:szCs w:val="24"/>
        </w:rPr>
        <w:t xml:space="preserve"> “Meanwhile, coal mining destroys coal seams that function as aquifers, dewaters streams, and discharges polluted mine water to surface waters.”</w:t>
      </w:r>
    </w:p>
    <w:p w14:paraId="700D45DA" w14:textId="77777777" w:rsidR="000C6E56" w:rsidRDefault="000C6E56" w:rsidP="00C31218">
      <w:pPr>
        <w:rPr>
          <w:rFonts w:ascii="Times New Roman" w:hAnsi="Times New Roman" w:cs="Times New Roman"/>
          <w:szCs w:val="24"/>
        </w:rPr>
      </w:pPr>
    </w:p>
    <w:p w14:paraId="1727BAA5" w14:textId="77777777" w:rsidR="009A6839" w:rsidRPr="00376542" w:rsidRDefault="009A6839" w:rsidP="009A6839">
      <w:pPr>
        <w:rPr>
          <w:rFonts w:ascii="Times New Roman" w:hAnsi="Times New Roman" w:cs="Times New Roman"/>
          <w:szCs w:val="24"/>
        </w:rPr>
      </w:pPr>
      <w:r w:rsidRPr="00376542">
        <w:rPr>
          <w:rFonts w:ascii="Times New Roman" w:hAnsi="Times New Roman" w:cs="Times New Roman"/>
          <w:szCs w:val="24"/>
        </w:rPr>
        <w:t xml:space="preserve">The suit also contends that BLM’s analysis of the impacts of coal leasing and mining is inadequate. On January 15, 2016, </w:t>
      </w:r>
      <w:r>
        <w:rPr>
          <w:rFonts w:ascii="Times New Roman" w:hAnsi="Times New Roman" w:cs="Times New Roman"/>
          <w:szCs w:val="24"/>
        </w:rPr>
        <w:t>I</w:t>
      </w:r>
      <w:r w:rsidRPr="00376542">
        <w:rPr>
          <w:rFonts w:ascii="Times New Roman" w:hAnsi="Times New Roman" w:cs="Times New Roman"/>
          <w:szCs w:val="24"/>
        </w:rPr>
        <w:t>nterior</w:t>
      </w:r>
      <w:r>
        <w:rPr>
          <w:rFonts w:ascii="Times New Roman" w:hAnsi="Times New Roman" w:cs="Times New Roman"/>
          <w:szCs w:val="24"/>
        </w:rPr>
        <w:t xml:space="preserve"> Secretary</w:t>
      </w:r>
      <w:r w:rsidRPr="00376542">
        <w:rPr>
          <w:rFonts w:ascii="Times New Roman" w:hAnsi="Times New Roman" w:cs="Times New Roman"/>
          <w:szCs w:val="24"/>
        </w:rPr>
        <w:t xml:space="preserve"> Jewell issued an or</w:t>
      </w:r>
      <w:r>
        <w:rPr>
          <w:rFonts w:ascii="Times New Roman" w:hAnsi="Times New Roman" w:cs="Times New Roman"/>
          <w:szCs w:val="24"/>
        </w:rPr>
        <w:t xml:space="preserve">der directing BLM to prepare a </w:t>
      </w:r>
      <w:r w:rsidRPr="00376542">
        <w:rPr>
          <w:rFonts w:ascii="Times New Roman" w:hAnsi="Times New Roman" w:cs="Times New Roman"/>
          <w:szCs w:val="24"/>
        </w:rPr>
        <w:t>new</w:t>
      </w:r>
      <w:r>
        <w:rPr>
          <w:rFonts w:ascii="Times New Roman" w:hAnsi="Times New Roman" w:cs="Times New Roman"/>
          <w:szCs w:val="24"/>
        </w:rPr>
        <w:t xml:space="preserve"> programmatic environmental impact s</w:t>
      </w:r>
      <w:r w:rsidRPr="00376542">
        <w:rPr>
          <w:rFonts w:ascii="Times New Roman" w:hAnsi="Times New Roman" w:cs="Times New Roman"/>
          <w:szCs w:val="24"/>
        </w:rPr>
        <w:t>tatement to analyze the federal coal program, which includes a moratorium on new and modified coal leases until completion of this review. The groups applaud those efforts, but note that some federal coal projects are able to proceed while the programmatic review takes place. Oil and gas leases are unaffected by this review.</w:t>
      </w:r>
    </w:p>
    <w:p w14:paraId="1D74F729" w14:textId="77777777" w:rsidR="009A6839" w:rsidRDefault="009A6839" w:rsidP="00C31218">
      <w:pPr>
        <w:rPr>
          <w:rFonts w:ascii="Times New Roman" w:hAnsi="Times New Roman" w:cs="Times New Roman"/>
          <w:szCs w:val="24"/>
        </w:rPr>
      </w:pPr>
    </w:p>
    <w:p w14:paraId="7AFEF379" w14:textId="77777777" w:rsidR="009A6839" w:rsidRPr="00B36B54" w:rsidRDefault="009A6839" w:rsidP="009A6839">
      <w:pPr>
        <w:rPr>
          <w:rFonts w:ascii="Times New Roman" w:hAnsi="Times New Roman" w:cs="Times New Roman"/>
          <w:szCs w:val="24"/>
        </w:rPr>
      </w:pPr>
      <w:r w:rsidRPr="00B36B54">
        <w:rPr>
          <w:rFonts w:ascii="Times New Roman" w:hAnsi="Times New Roman" w:cs="Times New Roman"/>
          <w:szCs w:val="24"/>
        </w:rPr>
        <w:t xml:space="preserve">“The DOI was right to take a break from allowing new coal leases, as they study the full effects of the leasing, mining and burning process,” </w:t>
      </w:r>
      <w:r>
        <w:rPr>
          <w:rFonts w:ascii="Times New Roman" w:hAnsi="Times New Roman" w:cs="Times New Roman"/>
          <w:szCs w:val="24"/>
        </w:rPr>
        <w:t>said Kate French</w:t>
      </w:r>
      <w:r w:rsidRPr="009A6839">
        <w:rPr>
          <w:rFonts w:ascii="Times New Roman" w:hAnsi="Times New Roman" w:cs="Times New Roman"/>
          <w:szCs w:val="24"/>
        </w:rPr>
        <w:t>,</w:t>
      </w:r>
      <w:r>
        <w:rPr>
          <w:rFonts w:ascii="Times New Roman" w:hAnsi="Times New Roman" w:cs="Times New Roman"/>
          <w:szCs w:val="24"/>
        </w:rPr>
        <w:t xml:space="preserve"> of Northern Plains Resource Council</w:t>
      </w:r>
      <w:r w:rsidRPr="00B36B54">
        <w:rPr>
          <w:rFonts w:ascii="Times New Roman" w:hAnsi="Times New Roman" w:cs="Times New Roman"/>
          <w:szCs w:val="24"/>
        </w:rPr>
        <w:t>. “</w:t>
      </w:r>
      <w:r>
        <w:rPr>
          <w:rFonts w:ascii="Times New Roman" w:hAnsi="Times New Roman" w:cs="Times New Roman"/>
          <w:szCs w:val="24"/>
        </w:rPr>
        <w:t>However, this big picture look does not negate the need to consider the impacts of coal development allowed by BLM’s plans.”</w:t>
      </w:r>
    </w:p>
    <w:p w14:paraId="4260147E" w14:textId="77777777" w:rsidR="009A6839" w:rsidRDefault="009A6839" w:rsidP="00C31218">
      <w:pPr>
        <w:rPr>
          <w:rFonts w:ascii="Times New Roman" w:hAnsi="Times New Roman" w:cs="Times New Roman"/>
          <w:szCs w:val="24"/>
        </w:rPr>
      </w:pPr>
    </w:p>
    <w:p w14:paraId="01A1B046" w14:textId="07C406BC" w:rsidR="009A6839" w:rsidRDefault="009A6839" w:rsidP="009A6839">
      <w:pPr>
        <w:rPr>
          <w:rFonts w:ascii="Times New Roman" w:hAnsi="Times New Roman" w:cs="Times New Roman"/>
          <w:szCs w:val="24"/>
        </w:rPr>
      </w:pPr>
      <w:r w:rsidRPr="00B36B54">
        <w:rPr>
          <w:rFonts w:ascii="Times New Roman" w:hAnsi="Times New Roman" w:cs="Times New Roman"/>
          <w:szCs w:val="24"/>
        </w:rPr>
        <w:t xml:space="preserve">“The </w:t>
      </w:r>
      <w:r>
        <w:rPr>
          <w:rFonts w:ascii="Times New Roman" w:hAnsi="Times New Roman" w:cs="Times New Roman"/>
          <w:szCs w:val="24"/>
        </w:rPr>
        <w:t>government is making</w:t>
      </w:r>
      <w:r w:rsidRPr="00B36B54">
        <w:rPr>
          <w:rFonts w:ascii="Times New Roman" w:hAnsi="Times New Roman" w:cs="Times New Roman"/>
          <w:szCs w:val="24"/>
        </w:rPr>
        <w:t xml:space="preserve"> </w:t>
      </w:r>
      <w:r>
        <w:rPr>
          <w:rFonts w:ascii="Times New Roman" w:hAnsi="Times New Roman" w:cs="Times New Roman"/>
          <w:szCs w:val="24"/>
        </w:rPr>
        <w:t>billions of tons of fossil fuels available for development without acknowledging the environmental and health impacts of its actions, let alone its own commitments to curb climate change,” said Hedges, of the Montana Environmental Information Center.</w:t>
      </w:r>
      <w:r w:rsidRPr="00B36B54">
        <w:rPr>
          <w:rFonts w:ascii="Times New Roman" w:hAnsi="Times New Roman" w:cs="Times New Roman"/>
          <w:szCs w:val="24"/>
        </w:rPr>
        <w:t xml:space="preserve"> </w:t>
      </w:r>
      <w:r>
        <w:rPr>
          <w:rFonts w:ascii="Times New Roman" w:hAnsi="Times New Roman" w:cs="Times New Roman"/>
          <w:szCs w:val="24"/>
        </w:rPr>
        <w:t>“</w:t>
      </w:r>
      <w:r w:rsidRPr="00B36B54">
        <w:rPr>
          <w:rFonts w:ascii="Times New Roman" w:hAnsi="Times New Roman" w:cs="Times New Roman"/>
          <w:szCs w:val="24"/>
        </w:rPr>
        <w:t xml:space="preserve">Energy markets are changing rapidly due to regional, national and international concerns over climate change. </w:t>
      </w:r>
      <w:r>
        <w:rPr>
          <w:rFonts w:ascii="Times New Roman" w:hAnsi="Times New Roman" w:cs="Times New Roman"/>
          <w:szCs w:val="24"/>
        </w:rPr>
        <w:t>BLM’s plans to open up millions of acres of public lands for fossil fuel extraction are unacceptable and illegal.</w:t>
      </w:r>
      <w:r w:rsidRPr="00B36B54">
        <w:rPr>
          <w:rFonts w:ascii="Times New Roman" w:hAnsi="Times New Roman" w:cs="Times New Roman"/>
          <w:szCs w:val="24"/>
        </w:rPr>
        <w:t>”</w:t>
      </w:r>
    </w:p>
    <w:p w14:paraId="67918CF6" w14:textId="77777777" w:rsidR="00F720CB" w:rsidRDefault="00F720CB" w:rsidP="009A6839">
      <w:pPr>
        <w:rPr>
          <w:rFonts w:ascii="Times New Roman" w:hAnsi="Times New Roman" w:cs="Times New Roman"/>
          <w:szCs w:val="24"/>
        </w:rPr>
      </w:pPr>
    </w:p>
    <w:p w14:paraId="3CF568E5" w14:textId="77777777" w:rsidR="00F720CB" w:rsidRPr="00F720CB" w:rsidRDefault="00F720CB" w:rsidP="00F720CB">
      <w:pPr>
        <w:rPr>
          <w:rFonts w:ascii="Times New Roman" w:hAnsi="Times New Roman" w:cs="Times New Roman"/>
          <w:szCs w:val="24"/>
        </w:rPr>
      </w:pPr>
      <w:r w:rsidRPr="00F720CB">
        <w:rPr>
          <w:rFonts w:ascii="Times New Roman" w:hAnsi="Times New Roman" w:cs="Times New Roman"/>
          <w:szCs w:val="24"/>
        </w:rPr>
        <w:t xml:space="preserve">“We need meaningful action now to address climate change,” said Connie Wilbert, of the Sierra Club Wyoming Chapter. “We can’t afford to blindly continue on with outdated policies. The </w:t>
      </w:r>
      <w:r w:rsidRPr="00F720CB">
        <w:rPr>
          <w:rFonts w:ascii="Times New Roman" w:hAnsi="Times New Roman" w:cs="Times New Roman"/>
          <w:szCs w:val="24"/>
        </w:rPr>
        <w:lastRenderedPageBreak/>
        <w:t>Buffalo and Miles City RMPs will damage our public lands and add more than 19 billion tons of carbon pollution to the atmosphere. Just as the Obama administration has recognized that federal policies and decisions have real consequences for our global climate, the court should consider everything that is at stake in BLM’s decisions, including the public lands that will be impacted for generations by approval of these plans.”</w:t>
      </w:r>
    </w:p>
    <w:p w14:paraId="3929782D" w14:textId="77777777" w:rsidR="009C0566" w:rsidRDefault="009C0566" w:rsidP="009C0566">
      <w:pPr>
        <w:rPr>
          <w:rFonts w:ascii="Times New Roman" w:hAnsi="Times New Roman" w:cs="Times New Roman"/>
          <w:szCs w:val="24"/>
        </w:rPr>
      </w:pPr>
    </w:p>
    <w:p w14:paraId="38454117" w14:textId="3C6A6A97" w:rsidR="009C0566" w:rsidRDefault="009C0566" w:rsidP="009C0566">
      <w:pPr>
        <w:rPr>
          <w:rFonts w:ascii="Times New Roman" w:hAnsi="Times New Roman" w:cs="Times New Roman"/>
          <w:szCs w:val="24"/>
        </w:rPr>
      </w:pPr>
      <w:r>
        <w:rPr>
          <w:rFonts w:ascii="Times New Roman" w:hAnsi="Times New Roman" w:cs="Times New Roman"/>
          <w:szCs w:val="24"/>
        </w:rPr>
        <w:t xml:space="preserve">Download a copy of the complaint </w:t>
      </w:r>
      <w:r w:rsidRPr="009C0566">
        <w:rPr>
          <w:rFonts w:ascii="Times New Roman" w:hAnsi="Times New Roman" w:cs="Times New Roman"/>
          <w:szCs w:val="24"/>
          <w:highlight w:val="yellow"/>
        </w:rPr>
        <w:t>here</w:t>
      </w:r>
      <w:r>
        <w:rPr>
          <w:rFonts w:ascii="Times New Roman" w:hAnsi="Times New Roman" w:cs="Times New Roman"/>
          <w:szCs w:val="24"/>
        </w:rPr>
        <w:t>.</w:t>
      </w:r>
    </w:p>
    <w:p w14:paraId="5988035D" w14:textId="77777777" w:rsidR="009C0566" w:rsidRDefault="009C0566" w:rsidP="009C0566">
      <w:pPr>
        <w:rPr>
          <w:rFonts w:ascii="Times New Roman" w:hAnsi="Times New Roman" w:cs="Times New Roman"/>
          <w:szCs w:val="24"/>
        </w:rPr>
      </w:pPr>
    </w:p>
    <w:p w14:paraId="5FB4BB9E" w14:textId="41641FEC" w:rsidR="00035D9A" w:rsidRPr="00581389" w:rsidRDefault="00B66D1F" w:rsidP="009C0566">
      <w:pPr>
        <w:jc w:val="center"/>
        <w:rPr>
          <w:rFonts w:ascii="Times New Roman" w:hAnsi="Times New Roman" w:cs="Times New Roman"/>
          <w:szCs w:val="24"/>
        </w:rPr>
      </w:pPr>
      <w:r w:rsidRPr="00B36B54">
        <w:rPr>
          <w:rFonts w:ascii="Times New Roman" w:hAnsi="Times New Roman" w:cs="Times New Roman"/>
          <w:szCs w:val="24"/>
        </w:rPr>
        <w:t>###</w:t>
      </w:r>
    </w:p>
    <w:sectPr w:rsidR="00035D9A" w:rsidRPr="0058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5033"/>
    <w:multiLevelType w:val="hybridMultilevel"/>
    <w:tmpl w:val="AD728D3A"/>
    <w:lvl w:ilvl="0" w:tplc="EE3C05E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Hedges">
    <w15:presenceInfo w15:providerId="Windows Live" w15:userId="311165178753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01"/>
    <w:rsid w:val="00001F1C"/>
    <w:rsid w:val="00010389"/>
    <w:rsid w:val="00010C76"/>
    <w:rsid w:val="00035D9A"/>
    <w:rsid w:val="000816CA"/>
    <w:rsid w:val="00096DA1"/>
    <w:rsid w:val="000C3464"/>
    <w:rsid w:val="000C6E56"/>
    <w:rsid w:val="00107551"/>
    <w:rsid w:val="001400B8"/>
    <w:rsid w:val="00140657"/>
    <w:rsid w:val="001567DE"/>
    <w:rsid w:val="00177C9D"/>
    <w:rsid w:val="001A3009"/>
    <w:rsid w:val="001B44B6"/>
    <w:rsid w:val="001F2653"/>
    <w:rsid w:val="001F4BD7"/>
    <w:rsid w:val="00212492"/>
    <w:rsid w:val="00244F3E"/>
    <w:rsid w:val="00285F86"/>
    <w:rsid w:val="00287E4C"/>
    <w:rsid w:val="002F1689"/>
    <w:rsid w:val="002F3C5C"/>
    <w:rsid w:val="00365D2C"/>
    <w:rsid w:val="00376542"/>
    <w:rsid w:val="003B4DA9"/>
    <w:rsid w:val="0040759B"/>
    <w:rsid w:val="0043482A"/>
    <w:rsid w:val="004B37AA"/>
    <w:rsid w:val="004C3AA4"/>
    <w:rsid w:val="00540F6C"/>
    <w:rsid w:val="005425FD"/>
    <w:rsid w:val="0055528E"/>
    <w:rsid w:val="005563CB"/>
    <w:rsid w:val="0056754F"/>
    <w:rsid w:val="00581389"/>
    <w:rsid w:val="005C767A"/>
    <w:rsid w:val="005C7800"/>
    <w:rsid w:val="006200FE"/>
    <w:rsid w:val="00626AD8"/>
    <w:rsid w:val="00677B9E"/>
    <w:rsid w:val="00683B98"/>
    <w:rsid w:val="006A0299"/>
    <w:rsid w:val="006A75B6"/>
    <w:rsid w:val="006B7A34"/>
    <w:rsid w:val="006D1FD6"/>
    <w:rsid w:val="006F23C4"/>
    <w:rsid w:val="0071193E"/>
    <w:rsid w:val="007541B4"/>
    <w:rsid w:val="0078169D"/>
    <w:rsid w:val="00793541"/>
    <w:rsid w:val="007937DA"/>
    <w:rsid w:val="007A7183"/>
    <w:rsid w:val="007B0DA7"/>
    <w:rsid w:val="007C04C9"/>
    <w:rsid w:val="008170AC"/>
    <w:rsid w:val="00833285"/>
    <w:rsid w:val="00837E80"/>
    <w:rsid w:val="008631F6"/>
    <w:rsid w:val="008D3105"/>
    <w:rsid w:val="008D39FF"/>
    <w:rsid w:val="00914380"/>
    <w:rsid w:val="00937544"/>
    <w:rsid w:val="009551B9"/>
    <w:rsid w:val="009A6839"/>
    <w:rsid w:val="009C0566"/>
    <w:rsid w:val="009C1704"/>
    <w:rsid w:val="009F2649"/>
    <w:rsid w:val="009F298D"/>
    <w:rsid w:val="00A00A10"/>
    <w:rsid w:val="00A370DE"/>
    <w:rsid w:val="00A5622A"/>
    <w:rsid w:val="00A62A1C"/>
    <w:rsid w:val="00A9611F"/>
    <w:rsid w:val="00AA22C0"/>
    <w:rsid w:val="00AD78F7"/>
    <w:rsid w:val="00AF67A3"/>
    <w:rsid w:val="00B24824"/>
    <w:rsid w:val="00B36B54"/>
    <w:rsid w:val="00B66D1F"/>
    <w:rsid w:val="00B76076"/>
    <w:rsid w:val="00B900C1"/>
    <w:rsid w:val="00BA567E"/>
    <w:rsid w:val="00BB7CBD"/>
    <w:rsid w:val="00BD493A"/>
    <w:rsid w:val="00BE6F80"/>
    <w:rsid w:val="00C12D50"/>
    <w:rsid w:val="00C12F7F"/>
    <w:rsid w:val="00C16E00"/>
    <w:rsid w:val="00C31218"/>
    <w:rsid w:val="00C31EE6"/>
    <w:rsid w:val="00C422B8"/>
    <w:rsid w:val="00CC0729"/>
    <w:rsid w:val="00CE2CDF"/>
    <w:rsid w:val="00D3447C"/>
    <w:rsid w:val="00D60D81"/>
    <w:rsid w:val="00D62692"/>
    <w:rsid w:val="00DC3967"/>
    <w:rsid w:val="00DC3AC1"/>
    <w:rsid w:val="00DD1932"/>
    <w:rsid w:val="00E01AB4"/>
    <w:rsid w:val="00E12737"/>
    <w:rsid w:val="00E202BF"/>
    <w:rsid w:val="00E40A0E"/>
    <w:rsid w:val="00E515A6"/>
    <w:rsid w:val="00E83FD2"/>
    <w:rsid w:val="00E9635D"/>
    <w:rsid w:val="00EC1F39"/>
    <w:rsid w:val="00F16A09"/>
    <w:rsid w:val="00F21E01"/>
    <w:rsid w:val="00F22C9D"/>
    <w:rsid w:val="00F25224"/>
    <w:rsid w:val="00F41E1E"/>
    <w:rsid w:val="00F56071"/>
    <w:rsid w:val="00F720CB"/>
    <w:rsid w:val="00F8429A"/>
    <w:rsid w:val="00FD0413"/>
    <w:rsid w:val="00FD5CD2"/>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7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18"/>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DA"/>
    <w:pPr>
      <w:ind w:left="720"/>
      <w:contextualSpacing/>
    </w:pPr>
  </w:style>
  <w:style w:type="character" w:styleId="CommentReference">
    <w:name w:val="annotation reference"/>
    <w:basedOn w:val="DefaultParagraphFont"/>
    <w:uiPriority w:val="99"/>
    <w:semiHidden/>
    <w:unhideWhenUsed/>
    <w:rsid w:val="004C3AA4"/>
    <w:rPr>
      <w:sz w:val="16"/>
      <w:szCs w:val="16"/>
    </w:rPr>
  </w:style>
  <w:style w:type="paragraph" w:styleId="CommentText">
    <w:name w:val="annotation text"/>
    <w:basedOn w:val="Normal"/>
    <w:link w:val="CommentTextChar"/>
    <w:uiPriority w:val="99"/>
    <w:semiHidden/>
    <w:unhideWhenUsed/>
    <w:rsid w:val="004C3AA4"/>
    <w:rPr>
      <w:sz w:val="20"/>
    </w:rPr>
  </w:style>
  <w:style w:type="character" w:customStyle="1" w:styleId="CommentTextChar">
    <w:name w:val="Comment Text Char"/>
    <w:basedOn w:val="DefaultParagraphFont"/>
    <w:link w:val="CommentText"/>
    <w:uiPriority w:val="99"/>
    <w:semiHidden/>
    <w:rsid w:val="004C3AA4"/>
    <w:rPr>
      <w:sz w:val="20"/>
      <w:szCs w:val="20"/>
    </w:rPr>
  </w:style>
  <w:style w:type="paragraph" w:styleId="CommentSubject">
    <w:name w:val="annotation subject"/>
    <w:basedOn w:val="CommentText"/>
    <w:next w:val="CommentText"/>
    <w:link w:val="CommentSubjectChar"/>
    <w:uiPriority w:val="99"/>
    <w:semiHidden/>
    <w:unhideWhenUsed/>
    <w:rsid w:val="004C3AA4"/>
    <w:rPr>
      <w:b/>
      <w:bCs/>
    </w:rPr>
  </w:style>
  <w:style w:type="character" w:customStyle="1" w:styleId="CommentSubjectChar">
    <w:name w:val="Comment Subject Char"/>
    <w:basedOn w:val="CommentTextChar"/>
    <w:link w:val="CommentSubject"/>
    <w:uiPriority w:val="99"/>
    <w:semiHidden/>
    <w:rsid w:val="004C3AA4"/>
    <w:rPr>
      <w:b/>
      <w:bCs/>
      <w:sz w:val="20"/>
      <w:szCs w:val="20"/>
    </w:rPr>
  </w:style>
  <w:style w:type="paragraph" w:styleId="BalloonText">
    <w:name w:val="Balloon Text"/>
    <w:basedOn w:val="Normal"/>
    <w:link w:val="BalloonTextChar"/>
    <w:uiPriority w:val="99"/>
    <w:semiHidden/>
    <w:unhideWhenUsed/>
    <w:rsid w:val="004C3AA4"/>
    <w:rPr>
      <w:rFonts w:ascii="Tahoma" w:hAnsi="Tahoma" w:cs="Tahoma"/>
      <w:sz w:val="16"/>
      <w:szCs w:val="16"/>
    </w:rPr>
  </w:style>
  <w:style w:type="character" w:customStyle="1" w:styleId="BalloonTextChar">
    <w:name w:val="Balloon Text Char"/>
    <w:basedOn w:val="DefaultParagraphFont"/>
    <w:link w:val="BalloonText"/>
    <w:uiPriority w:val="99"/>
    <w:semiHidden/>
    <w:rsid w:val="004C3AA4"/>
    <w:rPr>
      <w:rFonts w:ascii="Tahoma" w:hAnsi="Tahoma" w:cs="Tahoma"/>
      <w:sz w:val="16"/>
      <w:szCs w:val="16"/>
    </w:rPr>
  </w:style>
  <w:style w:type="character" w:styleId="Hyperlink">
    <w:name w:val="Hyperlink"/>
    <w:basedOn w:val="DefaultParagraphFont"/>
    <w:uiPriority w:val="99"/>
    <w:unhideWhenUsed/>
    <w:rsid w:val="00B66D1F"/>
    <w:rPr>
      <w:color w:val="0000FF" w:themeColor="hyperlink"/>
      <w:u w:val="single"/>
    </w:rPr>
  </w:style>
  <w:style w:type="paragraph" w:styleId="Revision">
    <w:name w:val="Revision"/>
    <w:hidden/>
    <w:uiPriority w:val="99"/>
    <w:semiHidden/>
    <w:rsid w:val="00D3447C"/>
    <w:pPr>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18"/>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DA"/>
    <w:pPr>
      <w:ind w:left="720"/>
      <w:contextualSpacing/>
    </w:pPr>
  </w:style>
  <w:style w:type="character" w:styleId="CommentReference">
    <w:name w:val="annotation reference"/>
    <w:basedOn w:val="DefaultParagraphFont"/>
    <w:uiPriority w:val="99"/>
    <w:semiHidden/>
    <w:unhideWhenUsed/>
    <w:rsid w:val="004C3AA4"/>
    <w:rPr>
      <w:sz w:val="16"/>
      <w:szCs w:val="16"/>
    </w:rPr>
  </w:style>
  <w:style w:type="paragraph" w:styleId="CommentText">
    <w:name w:val="annotation text"/>
    <w:basedOn w:val="Normal"/>
    <w:link w:val="CommentTextChar"/>
    <w:uiPriority w:val="99"/>
    <w:semiHidden/>
    <w:unhideWhenUsed/>
    <w:rsid w:val="004C3AA4"/>
    <w:rPr>
      <w:sz w:val="20"/>
    </w:rPr>
  </w:style>
  <w:style w:type="character" w:customStyle="1" w:styleId="CommentTextChar">
    <w:name w:val="Comment Text Char"/>
    <w:basedOn w:val="DefaultParagraphFont"/>
    <w:link w:val="CommentText"/>
    <w:uiPriority w:val="99"/>
    <w:semiHidden/>
    <w:rsid w:val="004C3AA4"/>
    <w:rPr>
      <w:sz w:val="20"/>
      <w:szCs w:val="20"/>
    </w:rPr>
  </w:style>
  <w:style w:type="paragraph" w:styleId="CommentSubject">
    <w:name w:val="annotation subject"/>
    <w:basedOn w:val="CommentText"/>
    <w:next w:val="CommentText"/>
    <w:link w:val="CommentSubjectChar"/>
    <w:uiPriority w:val="99"/>
    <w:semiHidden/>
    <w:unhideWhenUsed/>
    <w:rsid w:val="004C3AA4"/>
    <w:rPr>
      <w:b/>
      <w:bCs/>
    </w:rPr>
  </w:style>
  <w:style w:type="character" w:customStyle="1" w:styleId="CommentSubjectChar">
    <w:name w:val="Comment Subject Char"/>
    <w:basedOn w:val="CommentTextChar"/>
    <w:link w:val="CommentSubject"/>
    <w:uiPriority w:val="99"/>
    <w:semiHidden/>
    <w:rsid w:val="004C3AA4"/>
    <w:rPr>
      <w:b/>
      <w:bCs/>
      <w:sz w:val="20"/>
      <w:szCs w:val="20"/>
    </w:rPr>
  </w:style>
  <w:style w:type="paragraph" w:styleId="BalloonText">
    <w:name w:val="Balloon Text"/>
    <w:basedOn w:val="Normal"/>
    <w:link w:val="BalloonTextChar"/>
    <w:uiPriority w:val="99"/>
    <w:semiHidden/>
    <w:unhideWhenUsed/>
    <w:rsid w:val="004C3AA4"/>
    <w:rPr>
      <w:rFonts w:ascii="Tahoma" w:hAnsi="Tahoma" w:cs="Tahoma"/>
      <w:sz w:val="16"/>
      <w:szCs w:val="16"/>
    </w:rPr>
  </w:style>
  <w:style w:type="character" w:customStyle="1" w:styleId="BalloonTextChar">
    <w:name w:val="Balloon Text Char"/>
    <w:basedOn w:val="DefaultParagraphFont"/>
    <w:link w:val="BalloonText"/>
    <w:uiPriority w:val="99"/>
    <w:semiHidden/>
    <w:rsid w:val="004C3AA4"/>
    <w:rPr>
      <w:rFonts w:ascii="Tahoma" w:hAnsi="Tahoma" w:cs="Tahoma"/>
      <w:sz w:val="16"/>
      <w:szCs w:val="16"/>
    </w:rPr>
  </w:style>
  <w:style w:type="character" w:styleId="Hyperlink">
    <w:name w:val="Hyperlink"/>
    <w:basedOn w:val="DefaultParagraphFont"/>
    <w:uiPriority w:val="99"/>
    <w:unhideWhenUsed/>
    <w:rsid w:val="00B66D1F"/>
    <w:rPr>
      <w:color w:val="0000FF" w:themeColor="hyperlink"/>
      <w:u w:val="single"/>
    </w:rPr>
  </w:style>
  <w:style w:type="paragraph" w:styleId="Revision">
    <w:name w:val="Revision"/>
    <w:hidden/>
    <w:uiPriority w:val="99"/>
    <w:semiHidden/>
    <w:rsid w:val="00D3447C"/>
    <w:pPr>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0682">
      <w:bodyDiv w:val="1"/>
      <w:marLeft w:val="0"/>
      <w:marRight w:val="0"/>
      <w:marTop w:val="0"/>
      <w:marBottom w:val="0"/>
      <w:divBdr>
        <w:top w:val="none" w:sz="0" w:space="0" w:color="auto"/>
        <w:left w:val="none" w:sz="0" w:space="0" w:color="auto"/>
        <w:bottom w:val="none" w:sz="0" w:space="0" w:color="auto"/>
        <w:right w:val="none" w:sz="0" w:space="0" w:color="auto"/>
      </w:divBdr>
    </w:div>
    <w:div w:id="792485179">
      <w:bodyDiv w:val="1"/>
      <w:marLeft w:val="0"/>
      <w:marRight w:val="0"/>
      <w:marTop w:val="0"/>
      <w:marBottom w:val="0"/>
      <w:divBdr>
        <w:top w:val="none" w:sz="0" w:space="0" w:color="auto"/>
        <w:left w:val="none" w:sz="0" w:space="0" w:color="auto"/>
        <w:bottom w:val="none" w:sz="0" w:space="0" w:color="auto"/>
        <w:right w:val="none" w:sz="0" w:space="0" w:color="auto"/>
      </w:divBdr>
    </w:div>
    <w:div w:id="1056511508">
      <w:bodyDiv w:val="1"/>
      <w:marLeft w:val="0"/>
      <w:marRight w:val="0"/>
      <w:marTop w:val="0"/>
      <w:marBottom w:val="0"/>
      <w:divBdr>
        <w:top w:val="none" w:sz="0" w:space="0" w:color="auto"/>
        <w:left w:val="none" w:sz="0" w:space="0" w:color="auto"/>
        <w:bottom w:val="none" w:sz="0" w:space="0" w:color="auto"/>
        <w:right w:val="none" w:sz="0" w:space="0" w:color="auto"/>
      </w:divBdr>
    </w:div>
    <w:div w:id="1197039664">
      <w:bodyDiv w:val="1"/>
      <w:marLeft w:val="0"/>
      <w:marRight w:val="0"/>
      <w:marTop w:val="0"/>
      <w:marBottom w:val="0"/>
      <w:divBdr>
        <w:top w:val="none" w:sz="0" w:space="0" w:color="auto"/>
        <w:left w:val="none" w:sz="0" w:space="0" w:color="auto"/>
        <w:bottom w:val="none" w:sz="0" w:space="0" w:color="auto"/>
        <w:right w:val="none" w:sz="0" w:space="0" w:color="auto"/>
      </w:divBdr>
    </w:div>
    <w:div w:id="1313947058">
      <w:bodyDiv w:val="1"/>
      <w:marLeft w:val="0"/>
      <w:marRight w:val="0"/>
      <w:marTop w:val="0"/>
      <w:marBottom w:val="0"/>
      <w:divBdr>
        <w:top w:val="none" w:sz="0" w:space="0" w:color="auto"/>
        <w:left w:val="none" w:sz="0" w:space="0" w:color="auto"/>
        <w:bottom w:val="none" w:sz="0" w:space="0" w:color="auto"/>
        <w:right w:val="none" w:sz="0" w:space="0" w:color="auto"/>
      </w:divBdr>
    </w:div>
    <w:div w:id="1348144153">
      <w:bodyDiv w:val="1"/>
      <w:marLeft w:val="0"/>
      <w:marRight w:val="0"/>
      <w:marTop w:val="0"/>
      <w:marBottom w:val="0"/>
      <w:divBdr>
        <w:top w:val="none" w:sz="0" w:space="0" w:color="auto"/>
        <w:left w:val="none" w:sz="0" w:space="0" w:color="auto"/>
        <w:bottom w:val="none" w:sz="0" w:space="0" w:color="auto"/>
        <w:right w:val="none" w:sz="0" w:space="0" w:color="auto"/>
      </w:divBdr>
    </w:div>
    <w:div w:id="1596017805">
      <w:bodyDiv w:val="1"/>
      <w:marLeft w:val="0"/>
      <w:marRight w:val="0"/>
      <w:marTop w:val="0"/>
      <w:marBottom w:val="0"/>
      <w:divBdr>
        <w:top w:val="none" w:sz="0" w:space="0" w:color="auto"/>
        <w:left w:val="none" w:sz="0" w:space="0" w:color="auto"/>
        <w:bottom w:val="none" w:sz="0" w:space="0" w:color="auto"/>
        <w:right w:val="none" w:sz="0" w:space="0" w:color="auto"/>
      </w:divBdr>
    </w:div>
    <w:div w:id="1682898973">
      <w:bodyDiv w:val="1"/>
      <w:marLeft w:val="0"/>
      <w:marRight w:val="0"/>
      <w:marTop w:val="0"/>
      <w:marBottom w:val="0"/>
      <w:divBdr>
        <w:top w:val="none" w:sz="0" w:space="0" w:color="auto"/>
        <w:left w:val="none" w:sz="0" w:space="0" w:color="auto"/>
        <w:bottom w:val="none" w:sz="0" w:space="0" w:color="auto"/>
        <w:right w:val="none" w:sz="0" w:space="0" w:color="auto"/>
      </w:divBdr>
    </w:div>
    <w:div w:id="1745684284">
      <w:bodyDiv w:val="1"/>
      <w:marLeft w:val="0"/>
      <w:marRight w:val="0"/>
      <w:marTop w:val="0"/>
      <w:marBottom w:val="0"/>
      <w:divBdr>
        <w:top w:val="none" w:sz="0" w:space="0" w:color="auto"/>
        <w:left w:val="none" w:sz="0" w:space="0" w:color="auto"/>
        <w:bottom w:val="none" w:sz="0" w:space="0" w:color="auto"/>
        <w:right w:val="none" w:sz="0" w:space="0" w:color="auto"/>
      </w:divBdr>
    </w:div>
    <w:div w:id="17825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wy/st/en/programs/Planning/rmps/buffalo.html" TargetMode="External"/><Relationship Id="rId3" Type="http://schemas.openxmlformats.org/officeDocument/2006/relationships/styles" Target="styles.xml"/><Relationship Id="rId7" Type="http://schemas.openxmlformats.org/officeDocument/2006/relationships/hyperlink" Target="mailto:tisdel@westernlaw.org"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m.gov/mt/st/en/fo/miles_city_field_office/r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B0CB-E6F8-46BB-9511-876CFE86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Western Environmental Law Center</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Margie MacDonald</cp:lastModifiedBy>
  <cp:revision>2</cp:revision>
  <dcterms:created xsi:type="dcterms:W3CDTF">2016-03-15T17:42:00Z</dcterms:created>
  <dcterms:modified xsi:type="dcterms:W3CDTF">2016-03-15T17:42:00Z</dcterms:modified>
</cp:coreProperties>
</file>